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250ADF" w14:textId="77777777" w:rsidR="00CA13F0" w:rsidRDefault="00195527">
      <w:pPr>
        <w:jc w:val="right"/>
      </w:pPr>
      <w:r>
        <w:rPr>
          <w:b/>
          <w:caps/>
        </w:rPr>
        <w:t>SASKAŅots</w:t>
      </w:r>
      <w:r>
        <w:rPr>
          <w:caps/>
          <w:color w:val="FF0000"/>
        </w:rPr>
        <w:br/>
      </w:r>
      <w:r>
        <w:t xml:space="preserve">Mākslu izglītības kompetences centrs </w:t>
      </w:r>
    </w:p>
    <w:p w14:paraId="7A1F014C" w14:textId="77777777" w:rsidR="00CA13F0" w:rsidRDefault="00195527">
      <w:pPr>
        <w:jc w:val="right"/>
      </w:pPr>
      <w:r>
        <w:t>“Daugavpils Dizaina un mākslas vidusskola SAULES SKOLA”</w:t>
      </w:r>
    </w:p>
    <w:p w14:paraId="1644C385" w14:textId="0D7ED55D" w:rsidR="00CA13F0" w:rsidRPr="00A90C4B" w:rsidRDefault="00A90C4B" w:rsidP="00A90C4B">
      <w:pPr>
        <w:jc w:val="right"/>
      </w:pPr>
      <w:r>
        <w:t xml:space="preserve">direktore </w:t>
      </w:r>
      <w:r w:rsidR="00195527">
        <w:t>I.Kokina</w:t>
      </w:r>
    </w:p>
    <w:p w14:paraId="53A75A6A" w14:textId="3A3C5DD7" w:rsidR="00A90C4B" w:rsidRPr="00A90C4B" w:rsidRDefault="00A90C4B" w:rsidP="00A90C4B">
      <w:pPr>
        <w:tabs>
          <w:tab w:val="left" w:pos="3510"/>
        </w:tabs>
        <w:suppressAutoHyphens/>
        <w:jc w:val="right"/>
        <w:rPr>
          <w:rFonts w:eastAsia="Times New Roman"/>
          <w:bCs/>
          <w:sz w:val="16"/>
          <w:szCs w:val="16"/>
          <w:lang w:eastAsia="ar-SA"/>
        </w:rPr>
      </w:pPr>
      <w:r>
        <w:rPr>
          <w:rFonts w:eastAsia="Times New Roman"/>
          <w:bCs/>
          <w:sz w:val="16"/>
          <w:szCs w:val="16"/>
          <w:lang w:eastAsia="ar-SA"/>
        </w:rPr>
        <w:t>*</w:t>
      </w:r>
      <w:r w:rsidRPr="00A90C4B">
        <w:rPr>
          <w:rFonts w:eastAsia="Times New Roman"/>
          <w:bCs/>
          <w:sz w:val="16"/>
          <w:szCs w:val="16"/>
          <w:lang w:eastAsia="ar-SA"/>
        </w:rPr>
        <w:t xml:space="preserve">Dokumenta parakstīšanas datums ir droša elektroniskā paraksta </w:t>
      </w:r>
    </w:p>
    <w:p w14:paraId="0CBFDFD3" w14:textId="4D4B0FBB" w:rsidR="00CA13F0" w:rsidRPr="00A90C4B" w:rsidRDefault="00A90C4B" w:rsidP="00A90C4B">
      <w:pPr>
        <w:tabs>
          <w:tab w:val="left" w:pos="3510"/>
        </w:tabs>
        <w:suppressAutoHyphens/>
        <w:jc w:val="right"/>
        <w:rPr>
          <w:rFonts w:eastAsia="Times New Roman"/>
          <w:bCs/>
          <w:sz w:val="16"/>
          <w:szCs w:val="16"/>
          <w:lang w:eastAsia="ar-SA"/>
        </w:rPr>
      </w:pPr>
      <w:r w:rsidRPr="00A90C4B">
        <w:rPr>
          <w:rFonts w:eastAsia="Times New Roman"/>
          <w:bCs/>
          <w:sz w:val="16"/>
          <w:szCs w:val="16"/>
          <w:lang w:eastAsia="ar-SA"/>
        </w:rPr>
        <w:t>un tā laika zīmoga datums</w:t>
      </w:r>
    </w:p>
    <w:p w14:paraId="1C18E92F" w14:textId="77777777" w:rsidR="00A90C4B" w:rsidRDefault="00A90C4B">
      <w:pPr>
        <w:tabs>
          <w:tab w:val="left" w:pos="3510"/>
        </w:tabs>
        <w:suppressAutoHyphens/>
        <w:jc w:val="center"/>
        <w:rPr>
          <w:rFonts w:eastAsia="Times New Roman"/>
          <w:lang w:eastAsia="en-US"/>
        </w:rPr>
      </w:pPr>
    </w:p>
    <w:p w14:paraId="37FA5701" w14:textId="56447A69" w:rsidR="00CA13F0" w:rsidRDefault="00195527">
      <w:pPr>
        <w:tabs>
          <w:tab w:val="left" w:pos="3510"/>
        </w:tabs>
        <w:suppressAutoHyphens/>
        <w:jc w:val="center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 xml:space="preserve">UZAICINĀJUMS </w:t>
      </w:r>
    </w:p>
    <w:p w14:paraId="19E8816E" w14:textId="77777777" w:rsidR="00CA13F0" w:rsidRDefault="00195527">
      <w:pPr>
        <w:tabs>
          <w:tab w:val="left" w:pos="3510"/>
        </w:tabs>
        <w:suppressAutoHyphens/>
        <w:jc w:val="center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 xml:space="preserve">piedalīties aptaujā par līguma piešķiršanas tiesībām </w:t>
      </w:r>
    </w:p>
    <w:p w14:paraId="09398251" w14:textId="00F22E95" w:rsidR="00CA13F0" w:rsidRDefault="00195527" w:rsidP="00B11CBE">
      <w:pPr>
        <w:suppressAutoHyphens/>
        <w:jc w:val="center"/>
        <w:rPr>
          <w:rFonts w:eastAsia="Times New Roman"/>
          <w:b/>
          <w:bCs/>
          <w:lang w:eastAsia="en-US"/>
        </w:rPr>
      </w:pPr>
      <w:r>
        <w:rPr>
          <w:rFonts w:eastAsia="Times New Roman"/>
          <w:b/>
          <w:bCs/>
          <w:lang w:eastAsia="en-US"/>
        </w:rPr>
        <w:t>„</w:t>
      </w:r>
      <w:r w:rsidR="00B11CBE" w:rsidRPr="00B11CBE">
        <w:t xml:space="preserve"> </w:t>
      </w:r>
      <w:r w:rsidR="00B11CBE" w:rsidRPr="00B11CBE">
        <w:rPr>
          <w:rFonts w:eastAsia="Times New Roman"/>
          <w:b/>
          <w:bCs/>
          <w:lang w:eastAsia="en-US"/>
        </w:rPr>
        <w:t xml:space="preserve">Adobe </w:t>
      </w:r>
      <w:proofErr w:type="spellStart"/>
      <w:r w:rsidR="00B11CBE" w:rsidRPr="00B11CBE">
        <w:rPr>
          <w:rFonts w:eastAsia="Times New Roman"/>
          <w:b/>
          <w:bCs/>
          <w:lang w:eastAsia="en-US"/>
        </w:rPr>
        <w:t>Creative</w:t>
      </w:r>
      <w:proofErr w:type="spellEnd"/>
      <w:r w:rsidR="00B11CBE" w:rsidRPr="00B11CBE">
        <w:rPr>
          <w:rFonts w:eastAsia="Times New Roman"/>
          <w:b/>
          <w:bCs/>
          <w:lang w:eastAsia="en-US"/>
        </w:rPr>
        <w:t xml:space="preserve"> </w:t>
      </w:r>
      <w:proofErr w:type="spellStart"/>
      <w:r w:rsidR="00B11CBE" w:rsidRPr="00B11CBE">
        <w:rPr>
          <w:rFonts w:eastAsia="Times New Roman"/>
          <w:b/>
          <w:bCs/>
          <w:lang w:eastAsia="en-US"/>
        </w:rPr>
        <w:t>Cloud</w:t>
      </w:r>
      <w:proofErr w:type="spellEnd"/>
      <w:r w:rsidR="00B11CBE" w:rsidRPr="00B11CBE">
        <w:rPr>
          <w:rFonts w:eastAsia="Times New Roman"/>
          <w:b/>
          <w:bCs/>
          <w:lang w:eastAsia="en-US"/>
        </w:rPr>
        <w:t xml:space="preserve"> </w:t>
      </w:r>
      <w:proofErr w:type="spellStart"/>
      <w:r w:rsidR="00B11CBE" w:rsidRPr="00B11CBE">
        <w:rPr>
          <w:rFonts w:eastAsia="Times New Roman"/>
          <w:b/>
          <w:bCs/>
          <w:lang w:eastAsia="en-US"/>
        </w:rPr>
        <w:t>for</w:t>
      </w:r>
      <w:proofErr w:type="spellEnd"/>
      <w:r w:rsidR="00B11CBE" w:rsidRPr="00B11CBE">
        <w:rPr>
          <w:rFonts w:eastAsia="Times New Roman"/>
          <w:b/>
          <w:bCs/>
          <w:lang w:eastAsia="en-US"/>
        </w:rPr>
        <w:t xml:space="preserve"> </w:t>
      </w:r>
      <w:proofErr w:type="spellStart"/>
      <w:r w:rsidR="00B11CBE" w:rsidRPr="00B11CBE">
        <w:rPr>
          <w:rFonts w:eastAsia="Times New Roman"/>
          <w:b/>
          <w:bCs/>
          <w:lang w:eastAsia="en-US"/>
        </w:rPr>
        <w:t>Enterprise</w:t>
      </w:r>
      <w:proofErr w:type="spellEnd"/>
      <w:r w:rsidR="00B11CBE" w:rsidRPr="00B11CBE">
        <w:rPr>
          <w:rFonts w:eastAsia="Times New Roman"/>
          <w:b/>
          <w:bCs/>
          <w:lang w:eastAsia="en-US"/>
        </w:rPr>
        <w:t xml:space="preserve"> K-12 </w:t>
      </w:r>
      <w:proofErr w:type="spellStart"/>
      <w:r w:rsidR="00B11CBE" w:rsidRPr="00B11CBE">
        <w:rPr>
          <w:rFonts w:eastAsia="Times New Roman"/>
          <w:b/>
          <w:bCs/>
          <w:lang w:eastAsia="en-US"/>
        </w:rPr>
        <w:t>Shared</w:t>
      </w:r>
      <w:proofErr w:type="spellEnd"/>
      <w:r w:rsidR="00B11CBE" w:rsidRPr="00B11CBE">
        <w:rPr>
          <w:rFonts w:eastAsia="Times New Roman"/>
          <w:b/>
          <w:bCs/>
          <w:lang w:eastAsia="en-US"/>
        </w:rPr>
        <w:t xml:space="preserve"> </w:t>
      </w:r>
      <w:proofErr w:type="spellStart"/>
      <w:r w:rsidR="00B11CBE" w:rsidRPr="00B11CBE">
        <w:rPr>
          <w:rFonts w:eastAsia="Times New Roman"/>
          <w:b/>
          <w:bCs/>
          <w:lang w:eastAsia="en-US"/>
        </w:rPr>
        <w:t>Device</w:t>
      </w:r>
      <w:proofErr w:type="spellEnd"/>
      <w:r w:rsidR="00B11CBE" w:rsidRPr="00B11CBE">
        <w:rPr>
          <w:rFonts w:eastAsia="Times New Roman"/>
          <w:b/>
          <w:bCs/>
          <w:lang w:eastAsia="en-US"/>
        </w:rPr>
        <w:t xml:space="preserve"> 100 </w:t>
      </w:r>
      <w:proofErr w:type="spellStart"/>
      <w:r w:rsidR="00B11CBE" w:rsidRPr="00B11CBE">
        <w:rPr>
          <w:rFonts w:eastAsia="Times New Roman"/>
          <w:b/>
          <w:bCs/>
          <w:lang w:eastAsia="en-US"/>
        </w:rPr>
        <w:t>licenšu</w:t>
      </w:r>
      <w:proofErr w:type="spellEnd"/>
      <w:r w:rsidR="00B11CBE" w:rsidRPr="00B11CBE">
        <w:rPr>
          <w:rFonts w:eastAsia="Times New Roman"/>
          <w:b/>
          <w:bCs/>
          <w:lang w:eastAsia="en-US"/>
        </w:rPr>
        <w:t xml:space="preserve"> iegāde</w:t>
      </w:r>
      <w:r w:rsidR="00B11CBE">
        <w:rPr>
          <w:rFonts w:eastAsia="Times New Roman"/>
          <w:b/>
          <w:bCs/>
          <w:lang w:eastAsia="en-US"/>
        </w:rPr>
        <w:t xml:space="preserve"> mācību procesa nodrošinājumam</w:t>
      </w:r>
      <w:r>
        <w:rPr>
          <w:rFonts w:eastAsia="Times New Roman"/>
          <w:b/>
          <w:bCs/>
          <w:lang w:eastAsia="en-US"/>
        </w:rPr>
        <w:t>”</w:t>
      </w:r>
    </w:p>
    <w:p w14:paraId="7E491DDC" w14:textId="35E8EBBB" w:rsidR="00CA13F0" w:rsidRDefault="00195527">
      <w:pPr>
        <w:suppressAutoHyphens/>
        <w:jc w:val="center"/>
        <w:rPr>
          <w:rFonts w:eastAsia="Times New Roman"/>
          <w:b/>
          <w:bCs/>
          <w:lang w:eastAsia="en-US"/>
        </w:rPr>
      </w:pPr>
      <w:r>
        <w:rPr>
          <w:rFonts w:eastAsia="Times New Roman"/>
          <w:b/>
          <w:bCs/>
          <w:lang w:eastAsia="en-US"/>
        </w:rPr>
        <w:t>Nr. DDMV 202</w:t>
      </w:r>
      <w:r w:rsidR="00B11CBE">
        <w:rPr>
          <w:rFonts w:eastAsia="Times New Roman"/>
          <w:b/>
          <w:bCs/>
          <w:lang w:eastAsia="en-US"/>
        </w:rPr>
        <w:t>5</w:t>
      </w:r>
      <w:r>
        <w:rPr>
          <w:rFonts w:eastAsia="Times New Roman"/>
          <w:b/>
          <w:bCs/>
          <w:lang w:eastAsia="en-US"/>
        </w:rPr>
        <w:t>/</w:t>
      </w:r>
      <w:r w:rsidR="00B11CBE">
        <w:rPr>
          <w:rFonts w:eastAsia="Times New Roman"/>
          <w:b/>
          <w:bCs/>
          <w:lang w:eastAsia="en-US"/>
        </w:rPr>
        <w:t>10</w:t>
      </w:r>
      <w:r>
        <w:rPr>
          <w:rFonts w:eastAsia="Times New Roman"/>
          <w:b/>
          <w:bCs/>
          <w:lang w:eastAsia="en-US"/>
        </w:rPr>
        <w:t>-1</w:t>
      </w:r>
    </w:p>
    <w:p w14:paraId="560B8937" w14:textId="77777777" w:rsidR="00CA13F0" w:rsidRDefault="00CA13F0">
      <w:pPr>
        <w:suppressAutoHyphens/>
        <w:jc w:val="center"/>
        <w:rPr>
          <w:rFonts w:eastAsia="Times New Roman"/>
          <w:b/>
          <w:bCs/>
          <w:lang w:eastAsia="en-US"/>
        </w:rPr>
      </w:pPr>
    </w:p>
    <w:p w14:paraId="139BEC68" w14:textId="77777777" w:rsidR="00CA13F0" w:rsidRDefault="00195527">
      <w:pPr>
        <w:keepNext/>
        <w:numPr>
          <w:ilvl w:val="0"/>
          <w:numId w:val="1"/>
        </w:numPr>
        <w:tabs>
          <w:tab w:val="left" w:pos="284"/>
        </w:tabs>
        <w:suppressAutoHyphens/>
        <w:spacing w:after="200" w:line="276" w:lineRule="auto"/>
        <w:ind w:left="360"/>
        <w:jc w:val="both"/>
        <w:outlineLvl w:val="1"/>
        <w:rPr>
          <w:rFonts w:eastAsia="Times New Roman"/>
          <w:b/>
          <w:bCs/>
          <w:lang w:eastAsia="en-US"/>
        </w:rPr>
      </w:pPr>
      <w:r>
        <w:rPr>
          <w:rFonts w:eastAsia="Times New Roman"/>
          <w:b/>
          <w:bCs/>
          <w:lang w:eastAsia="en-US"/>
        </w:rPr>
        <w:t xml:space="preserve">Pasūtītājs: </w:t>
      </w:r>
    </w:p>
    <w:tbl>
      <w:tblPr>
        <w:tblW w:w="9540" w:type="dxa"/>
        <w:tblInd w:w="10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2699"/>
        <w:gridCol w:w="6841"/>
      </w:tblGrid>
      <w:tr w:rsidR="00CA13F0" w14:paraId="03D3C5E2" w14:textId="77777777">
        <w:tc>
          <w:tcPr>
            <w:tcW w:w="2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5FC91B0F" w14:textId="77777777" w:rsidR="00CA13F0" w:rsidRDefault="00195527">
            <w:pPr>
              <w:suppressAutoHyphens/>
              <w:jc w:val="center"/>
              <w:rPr>
                <w:rFonts w:eastAsia="Times New Roman"/>
                <w:b/>
                <w:lang w:eastAsia="en-US"/>
              </w:rPr>
            </w:pPr>
            <w:r>
              <w:rPr>
                <w:rFonts w:eastAsia="Times New Roman"/>
                <w:b/>
                <w:lang w:eastAsia="en-US"/>
              </w:rPr>
              <w:t>Pasūtītāja nosaukums</w:t>
            </w:r>
          </w:p>
        </w:tc>
        <w:tc>
          <w:tcPr>
            <w:tcW w:w="6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41200104" w14:textId="77777777" w:rsidR="00CA13F0" w:rsidRDefault="00195527">
            <w:pPr>
              <w:suppressAutoHyphens/>
              <w:jc w:val="both"/>
              <w:rPr>
                <w:rFonts w:eastAsia="Times New Roman"/>
                <w:bCs/>
                <w:lang w:eastAsia="en-US"/>
              </w:rPr>
            </w:pPr>
            <w:r>
              <w:rPr>
                <w:rFonts w:eastAsia="Times New Roman"/>
                <w:bCs/>
                <w:lang w:eastAsia="en-US"/>
              </w:rPr>
              <w:t>Mākslu izglītības kompetences centrs “Daugavpils Dizaina un mākslas vidusskola SAULES SKOLA”</w:t>
            </w:r>
          </w:p>
        </w:tc>
      </w:tr>
      <w:tr w:rsidR="00CA13F0" w14:paraId="4B6C5908" w14:textId="77777777">
        <w:tc>
          <w:tcPr>
            <w:tcW w:w="2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6E5B10E4" w14:textId="77777777" w:rsidR="00CA13F0" w:rsidRDefault="00195527">
            <w:pPr>
              <w:tabs>
                <w:tab w:val="left" w:pos="720"/>
                <w:tab w:val="right" w:leader="dot" w:pos="9360"/>
              </w:tabs>
              <w:suppressAutoHyphens/>
              <w:rPr>
                <w:rFonts w:eastAsia="Times New Roman"/>
                <w:b/>
                <w:lang w:eastAsia="en-US"/>
              </w:rPr>
            </w:pPr>
            <w:r>
              <w:rPr>
                <w:rFonts w:eastAsia="Times New Roman"/>
                <w:b/>
                <w:lang w:eastAsia="en-US"/>
              </w:rPr>
              <w:t>Adrese</w:t>
            </w:r>
          </w:p>
        </w:tc>
        <w:tc>
          <w:tcPr>
            <w:tcW w:w="6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36A3F7F6" w14:textId="77777777" w:rsidR="00CA13F0" w:rsidRDefault="00195527">
            <w:pPr>
              <w:suppressAutoHyphens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Saules iela 8, Daugavpils, LV-5401</w:t>
            </w:r>
          </w:p>
        </w:tc>
      </w:tr>
      <w:tr w:rsidR="00CA13F0" w14:paraId="520A9A81" w14:textId="77777777">
        <w:tc>
          <w:tcPr>
            <w:tcW w:w="2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16A05862" w14:textId="77777777" w:rsidR="00CA13F0" w:rsidRDefault="00195527">
            <w:pPr>
              <w:tabs>
                <w:tab w:val="left" w:pos="720"/>
                <w:tab w:val="right" w:leader="dot" w:pos="9360"/>
              </w:tabs>
              <w:suppressAutoHyphens/>
              <w:rPr>
                <w:rFonts w:eastAsia="Times New Roman"/>
                <w:b/>
                <w:lang w:eastAsia="en-US"/>
              </w:rPr>
            </w:pPr>
            <w:proofErr w:type="spellStart"/>
            <w:r>
              <w:rPr>
                <w:rFonts w:eastAsia="Times New Roman"/>
                <w:b/>
                <w:lang w:eastAsia="en-US"/>
              </w:rPr>
              <w:t>Reģ.Nr</w:t>
            </w:r>
            <w:proofErr w:type="spellEnd"/>
            <w:r>
              <w:rPr>
                <w:rFonts w:eastAsia="Times New Roman"/>
                <w:b/>
                <w:lang w:eastAsia="en-US"/>
              </w:rPr>
              <w:t>.</w:t>
            </w:r>
          </w:p>
        </w:tc>
        <w:tc>
          <w:tcPr>
            <w:tcW w:w="6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206B5E3A" w14:textId="77777777" w:rsidR="00CA13F0" w:rsidRDefault="00195527">
            <w:pPr>
              <w:suppressAutoHyphens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color w:val="000000"/>
                <w:szCs w:val="20"/>
              </w:rPr>
              <w:t>90000064918</w:t>
            </w:r>
          </w:p>
        </w:tc>
      </w:tr>
      <w:tr w:rsidR="00CA13F0" w14:paraId="1406B056" w14:textId="77777777">
        <w:tc>
          <w:tcPr>
            <w:tcW w:w="2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7BD632FB" w14:textId="77777777" w:rsidR="00CA13F0" w:rsidRDefault="00195527">
            <w:pPr>
              <w:tabs>
                <w:tab w:val="left" w:pos="720"/>
                <w:tab w:val="right" w:leader="dot" w:pos="9360"/>
              </w:tabs>
              <w:suppressAutoHyphens/>
              <w:rPr>
                <w:rFonts w:eastAsia="Times New Roman"/>
                <w:b/>
                <w:lang w:eastAsia="en-US"/>
              </w:rPr>
            </w:pPr>
            <w:r>
              <w:rPr>
                <w:rFonts w:eastAsia="Times New Roman"/>
                <w:b/>
                <w:lang w:eastAsia="en-US"/>
              </w:rPr>
              <w:t>Kontaktpersona līguma slēgšanas jautājumos</w:t>
            </w:r>
          </w:p>
        </w:tc>
        <w:tc>
          <w:tcPr>
            <w:tcW w:w="6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636ECB81" w14:textId="77777777" w:rsidR="00CA13F0" w:rsidRDefault="00195527">
            <w:pPr>
              <w:suppressAutoHyphens/>
              <w:jc w:val="both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Direktore Inguna Kokina, mob.26428390</w:t>
            </w:r>
          </w:p>
          <w:p w14:paraId="2C820BAD" w14:textId="77777777" w:rsidR="00CA13F0" w:rsidRDefault="00195527">
            <w:pPr>
              <w:suppressAutoHyphens/>
              <w:jc w:val="both"/>
            </w:pPr>
            <w:r>
              <w:rPr>
                <w:rFonts w:eastAsia="Times New Roman"/>
                <w:lang w:eastAsia="en-US"/>
              </w:rPr>
              <w:t xml:space="preserve">e-pasts: </w:t>
            </w:r>
            <w:hyperlink r:id="rId6">
              <w:r>
                <w:rPr>
                  <w:rStyle w:val="InternetLink"/>
                  <w:rFonts w:eastAsia="Times New Roman"/>
                  <w:lang w:eastAsia="en-US"/>
                </w:rPr>
                <w:t>inguna.kokina@gmail.com</w:t>
              </w:r>
            </w:hyperlink>
            <w:r>
              <w:rPr>
                <w:rFonts w:eastAsia="Times New Roman"/>
                <w:lang w:eastAsia="en-US"/>
              </w:rPr>
              <w:t xml:space="preserve"> </w:t>
            </w:r>
          </w:p>
        </w:tc>
      </w:tr>
      <w:tr w:rsidR="00CA13F0" w14:paraId="6055BF38" w14:textId="77777777">
        <w:tc>
          <w:tcPr>
            <w:tcW w:w="2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5FA78777" w14:textId="77777777" w:rsidR="00CA13F0" w:rsidRDefault="00195527">
            <w:pPr>
              <w:tabs>
                <w:tab w:val="left" w:pos="720"/>
                <w:tab w:val="right" w:leader="dot" w:pos="9360"/>
              </w:tabs>
              <w:suppressAutoHyphens/>
              <w:rPr>
                <w:rFonts w:eastAsia="Times New Roman"/>
                <w:b/>
                <w:lang w:eastAsia="en-US"/>
              </w:rPr>
            </w:pPr>
            <w:r>
              <w:rPr>
                <w:rFonts w:eastAsia="Times New Roman"/>
                <w:b/>
                <w:lang w:eastAsia="en-US"/>
              </w:rPr>
              <w:t>Kontaktpersona tehniskajos jautājumos</w:t>
            </w:r>
          </w:p>
        </w:tc>
        <w:tc>
          <w:tcPr>
            <w:tcW w:w="6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7476F45B" w14:textId="77777777" w:rsidR="00B11CBE" w:rsidRPr="00B11CBE" w:rsidRDefault="00B11CBE" w:rsidP="00B11CBE">
            <w:pPr>
              <w:suppressAutoHyphens/>
              <w:jc w:val="both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D</w:t>
            </w:r>
            <w:r w:rsidRPr="00B11CBE">
              <w:rPr>
                <w:rFonts w:eastAsia="Times New Roman"/>
                <w:lang w:eastAsia="en-US"/>
              </w:rPr>
              <w:t xml:space="preserve">atortīkla administrators </w:t>
            </w:r>
            <w:proofErr w:type="spellStart"/>
            <w:r w:rsidRPr="00B11CBE">
              <w:rPr>
                <w:rFonts w:eastAsia="Times New Roman"/>
                <w:lang w:eastAsia="en-US"/>
              </w:rPr>
              <w:t>Jevgēnijs</w:t>
            </w:r>
            <w:proofErr w:type="spellEnd"/>
            <w:r w:rsidRPr="00B11CBE">
              <w:rPr>
                <w:rFonts w:eastAsia="Times New Roman"/>
                <w:lang w:eastAsia="en-US"/>
              </w:rPr>
              <w:t xml:space="preserve"> Naumovs     Tālr.: 29496116;</w:t>
            </w:r>
          </w:p>
          <w:p w14:paraId="08DB4E41" w14:textId="08BB7A2E" w:rsidR="00CA13F0" w:rsidRPr="00B11CBE" w:rsidRDefault="00B11CBE">
            <w:pPr>
              <w:suppressAutoHyphens/>
              <w:jc w:val="both"/>
              <w:rPr>
                <w:rFonts w:eastAsia="Times New Roman"/>
                <w:lang w:eastAsia="en-US"/>
              </w:rPr>
            </w:pPr>
            <w:r w:rsidRPr="00B11CBE">
              <w:rPr>
                <w:rFonts w:eastAsia="Times New Roman"/>
                <w:lang w:eastAsia="en-US"/>
              </w:rPr>
              <w:t>e-pasts: 61958@inbox.lv</w:t>
            </w:r>
            <w:r>
              <w:rPr>
                <w:rFonts w:eastAsia="Times New Roman"/>
                <w:lang w:eastAsia="en-US"/>
              </w:rPr>
              <w:t xml:space="preserve">, </w:t>
            </w:r>
            <w:hyperlink r:id="rId7">
              <w:r w:rsidR="00195527">
                <w:rPr>
                  <w:rStyle w:val="InternetLink"/>
                  <w:rFonts w:eastAsia="Times New Roman"/>
                  <w:lang w:eastAsia="en-US"/>
                </w:rPr>
                <w:t>saule.sskola@saules.lv</w:t>
              </w:r>
            </w:hyperlink>
            <w:r w:rsidR="00195527">
              <w:rPr>
                <w:rFonts w:eastAsia="Times New Roman"/>
                <w:lang w:eastAsia="en-US"/>
              </w:rPr>
              <w:t xml:space="preserve"> </w:t>
            </w:r>
          </w:p>
        </w:tc>
      </w:tr>
    </w:tbl>
    <w:p w14:paraId="5495BC9B" w14:textId="77777777" w:rsidR="00CA13F0" w:rsidRDefault="00CA13F0">
      <w:pPr>
        <w:suppressAutoHyphens/>
        <w:rPr>
          <w:rFonts w:eastAsia="Times New Roman"/>
          <w:b/>
          <w:bCs/>
          <w:lang w:eastAsia="en-US"/>
        </w:rPr>
      </w:pPr>
    </w:p>
    <w:p w14:paraId="71391A1B" w14:textId="77777777" w:rsidR="00B11CBE" w:rsidRDefault="00195527" w:rsidP="00B11CBE">
      <w:pPr>
        <w:suppressAutoHyphens/>
        <w:rPr>
          <w:rFonts w:eastAsia="Times New Roman"/>
          <w:bCs/>
          <w:lang w:eastAsia="en-US"/>
        </w:rPr>
      </w:pPr>
      <w:r>
        <w:rPr>
          <w:rFonts w:eastAsia="Times New Roman"/>
          <w:b/>
          <w:bCs/>
          <w:lang w:eastAsia="en-US"/>
        </w:rPr>
        <w:t xml:space="preserve">2. Iepirkuma priekšmets: </w:t>
      </w:r>
      <w:r w:rsidR="00B11CBE" w:rsidRPr="00B11CBE">
        <w:rPr>
          <w:rFonts w:eastAsia="Times New Roman"/>
          <w:bCs/>
          <w:lang w:eastAsia="en-US"/>
        </w:rPr>
        <w:t xml:space="preserve">Adobe </w:t>
      </w:r>
      <w:proofErr w:type="spellStart"/>
      <w:r w:rsidR="00B11CBE" w:rsidRPr="00B11CBE">
        <w:rPr>
          <w:rFonts w:eastAsia="Times New Roman"/>
          <w:bCs/>
          <w:lang w:eastAsia="en-US"/>
        </w:rPr>
        <w:t>Creative</w:t>
      </w:r>
      <w:proofErr w:type="spellEnd"/>
      <w:r w:rsidR="00B11CBE" w:rsidRPr="00B11CBE">
        <w:rPr>
          <w:rFonts w:eastAsia="Times New Roman"/>
          <w:bCs/>
          <w:lang w:eastAsia="en-US"/>
        </w:rPr>
        <w:t xml:space="preserve"> </w:t>
      </w:r>
      <w:proofErr w:type="spellStart"/>
      <w:r w:rsidR="00B11CBE" w:rsidRPr="00B11CBE">
        <w:rPr>
          <w:rFonts w:eastAsia="Times New Roman"/>
          <w:bCs/>
          <w:lang w:eastAsia="en-US"/>
        </w:rPr>
        <w:t>Cloud</w:t>
      </w:r>
      <w:proofErr w:type="spellEnd"/>
      <w:r w:rsidR="00B11CBE" w:rsidRPr="00B11CBE">
        <w:rPr>
          <w:rFonts w:eastAsia="Times New Roman"/>
          <w:bCs/>
          <w:lang w:eastAsia="en-US"/>
        </w:rPr>
        <w:t xml:space="preserve"> </w:t>
      </w:r>
      <w:proofErr w:type="spellStart"/>
      <w:r w:rsidR="00B11CBE" w:rsidRPr="00B11CBE">
        <w:rPr>
          <w:rFonts w:eastAsia="Times New Roman"/>
          <w:bCs/>
          <w:lang w:eastAsia="en-US"/>
        </w:rPr>
        <w:t>for</w:t>
      </w:r>
      <w:proofErr w:type="spellEnd"/>
      <w:r w:rsidR="00B11CBE" w:rsidRPr="00B11CBE">
        <w:rPr>
          <w:rFonts w:eastAsia="Times New Roman"/>
          <w:bCs/>
          <w:lang w:eastAsia="en-US"/>
        </w:rPr>
        <w:t xml:space="preserve"> </w:t>
      </w:r>
      <w:proofErr w:type="spellStart"/>
      <w:r w:rsidR="00B11CBE" w:rsidRPr="00B11CBE">
        <w:rPr>
          <w:rFonts w:eastAsia="Times New Roman"/>
          <w:bCs/>
          <w:lang w:eastAsia="en-US"/>
        </w:rPr>
        <w:t>Enterprise</w:t>
      </w:r>
      <w:proofErr w:type="spellEnd"/>
      <w:r w:rsidR="00B11CBE" w:rsidRPr="00B11CBE">
        <w:rPr>
          <w:rFonts w:eastAsia="Times New Roman"/>
          <w:bCs/>
          <w:lang w:eastAsia="en-US"/>
        </w:rPr>
        <w:t xml:space="preserve"> K-12 </w:t>
      </w:r>
      <w:proofErr w:type="spellStart"/>
      <w:r w:rsidR="00B11CBE" w:rsidRPr="00B11CBE">
        <w:rPr>
          <w:rFonts w:eastAsia="Times New Roman"/>
          <w:bCs/>
          <w:lang w:eastAsia="en-US"/>
        </w:rPr>
        <w:t>Shared</w:t>
      </w:r>
      <w:proofErr w:type="spellEnd"/>
      <w:r w:rsidR="00B11CBE" w:rsidRPr="00B11CBE">
        <w:rPr>
          <w:rFonts w:eastAsia="Times New Roman"/>
          <w:bCs/>
          <w:lang w:eastAsia="en-US"/>
        </w:rPr>
        <w:t xml:space="preserve"> </w:t>
      </w:r>
      <w:proofErr w:type="spellStart"/>
      <w:r w:rsidR="00B11CBE" w:rsidRPr="00B11CBE">
        <w:rPr>
          <w:rFonts w:eastAsia="Times New Roman"/>
          <w:bCs/>
          <w:lang w:eastAsia="en-US"/>
        </w:rPr>
        <w:t>Device</w:t>
      </w:r>
      <w:proofErr w:type="spellEnd"/>
      <w:r w:rsidR="00B11CBE" w:rsidRPr="00B11CBE">
        <w:rPr>
          <w:rFonts w:eastAsia="Times New Roman"/>
          <w:bCs/>
          <w:lang w:eastAsia="en-US"/>
        </w:rPr>
        <w:t xml:space="preserve"> 100 </w:t>
      </w:r>
      <w:proofErr w:type="spellStart"/>
      <w:r w:rsidR="00B11CBE" w:rsidRPr="00B11CBE">
        <w:rPr>
          <w:rFonts w:eastAsia="Times New Roman"/>
          <w:bCs/>
          <w:lang w:eastAsia="en-US"/>
        </w:rPr>
        <w:t>licenšu</w:t>
      </w:r>
      <w:proofErr w:type="spellEnd"/>
      <w:r w:rsidR="00B11CBE" w:rsidRPr="00B11CBE">
        <w:rPr>
          <w:rFonts w:eastAsia="Times New Roman"/>
          <w:bCs/>
          <w:lang w:eastAsia="en-US"/>
        </w:rPr>
        <w:t xml:space="preserve"> iegāde mācību procesa nodrošinājumam</w:t>
      </w:r>
      <w:r w:rsidR="00B11CBE" w:rsidRPr="00B11CBE">
        <w:rPr>
          <w:rFonts w:eastAsia="Times New Roman"/>
          <w:bCs/>
          <w:lang w:eastAsia="en-US"/>
        </w:rPr>
        <w:t xml:space="preserve"> </w:t>
      </w:r>
    </w:p>
    <w:p w14:paraId="0D0C31C3" w14:textId="7BEBD0CD" w:rsidR="00CA13F0" w:rsidRDefault="00195527" w:rsidP="00B11CBE">
      <w:pPr>
        <w:suppressAutoHyphens/>
        <w:rPr>
          <w:rFonts w:eastAsia="Times New Roman"/>
          <w:bCs/>
          <w:lang w:eastAsia="en-US"/>
        </w:rPr>
      </w:pPr>
      <w:r>
        <w:rPr>
          <w:rFonts w:eastAsia="Times New Roman"/>
          <w:b/>
          <w:bCs/>
          <w:lang w:eastAsia="en-US"/>
        </w:rPr>
        <w:t xml:space="preserve">3. Paredzamā līgumcena: </w:t>
      </w:r>
      <w:r>
        <w:rPr>
          <w:rFonts w:eastAsia="Times New Roman"/>
          <w:bCs/>
          <w:lang w:eastAsia="en-US"/>
        </w:rPr>
        <w:t xml:space="preserve">līdz EUR </w:t>
      </w:r>
      <w:r w:rsidR="00B11CBE">
        <w:rPr>
          <w:rFonts w:eastAsia="Times New Roman"/>
          <w:bCs/>
          <w:lang w:eastAsia="en-US"/>
        </w:rPr>
        <w:t>3000.00</w:t>
      </w:r>
      <w:r>
        <w:rPr>
          <w:rFonts w:eastAsia="Times New Roman"/>
          <w:bCs/>
          <w:lang w:eastAsia="en-US"/>
        </w:rPr>
        <w:t xml:space="preserve"> bez PVN</w:t>
      </w:r>
    </w:p>
    <w:p w14:paraId="27DDC3BB" w14:textId="7C7E243D" w:rsidR="00CA13F0" w:rsidRDefault="00195527">
      <w:pPr>
        <w:suppressAutoHyphens/>
        <w:spacing w:after="120"/>
        <w:jc w:val="both"/>
        <w:rPr>
          <w:rFonts w:eastAsia="Times New Roman"/>
          <w:bCs/>
          <w:lang w:eastAsia="en-US"/>
        </w:rPr>
      </w:pPr>
      <w:r>
        <w:rPr>
          <w:rFonts w:eastAsia="Times New Roman"/>
          <w:b/>
          <w:bCs/>
          <w:lang w:eastAsia="en-US"/>
        </w:rPr>
        <w:t xml:space="preserve">4. Līguma izpildes termiņš: </w:t>
      </w:r>
      <w:r>
        <w:rPr>
          <w:rFonts w:eastAsia="Times New Roman"/>
          <w:bCs/>
          <w:lang w:eastAsia="en-US"/>
        </w:rPr>
        <w:t>līdz 202</w:t>
      </w:r>
      <w:r w:rsidR="00B11CBE">
        <w:rPr>
          <w:rFonts w:eastAsia="Times New Roman"/>
          <w:bCs/>
          <w:lang w:eastAsia="en-US"/>
        </w:rPr>
        <w:t>5</w:t>
      </w:r>
      <w:r>
        <w:rPr>
          <w:rFonts w:eastAsia="Times New Roman"/>
          <w:bCs/>
          <w:lang w:eastAsia="en-US"/>
        </w:rPr>
        <w:t xml:space="preserve">.gada </w:t>
      </w:r>
      <w:r w:rsidR="00B11CBE">
        <w:rPr>
          <w:rFonts w:eastAsia="Times New Roman"/>
          <w:bCs/>
          <w:lang w:eastAsia="en-US"/>
        </w:rPr>
        <w:t>30.oktobris</w:t>
      </w:r>
    </w:p>
    <w:p w14:paraId="01AAB820" w14:textId="77777777" w:rsidR="00CA13F0" w:rsidRDefault="00195527">
      <w:pPr>
        <w:suppressAutoHyphens/>
        <w:jc w:val="both"/>
        <w:rPr>
          <w:rFonts w:eastAsia="Times New Roman"/>
          <w:b/>
          <w:bCs/>
          <w:lang w:eastAsia="en-US"/>
        </w:rPr>
      </w:pPr>
      <w:r>
        <w:rPr>
          <w:rFonts w:eastAsia="Times New Roman"/>
          <w:b/>
          <w:bCs/>
          <w:lang w:eastAsia="en-US"/>
        </w:rPr>
        <w:t>5. Nosacījumi dalībai iepirkuma procedūrā</w:t>
      </w:r>
    </w:p>
    <w:p w14:paraId="0D665947" w14:textId="77777777" w:rsidR="00CA13F0" w:rsidRDefault="00195527">
      <w:r>
        <w:t>5.1. Pretendents ir reģistrēts Latvijas Republikas Uzņēmumu reģistrā vai līdzvērtīgā reģistrā ārvalstīs;</w:t>
      </w:r>
    </w:p>
    <w:p w14:paraId="2A7BAE5F" w14:textId="77777777" w:rsidR="00CA13F0" w:rsidRDefault="00195527">
      <w:r>
        <w:t>5.2. Pretendentam ir pieredze tehniskajā specifikācijā minētā pakalpojuma sniegšanā;</w:t>
      </w:r>
    </w:p>
    <w:p w14:paraId="65DD381E" w14:textId="77777777" w:rsidR="00CA13F0" w:rsidRDefault="00195527">
      <w:pPr>
        <w:suppressAutoHyphens/>
        <w:jc w:val="both"/>
        <w:rPr>
          <w:rFonts w:eastAsia="Times New Roman"/>
          <w:bCs/>
          <w:lang w:eastAsia="en-US"/>
        </w:rPr>
      </w:pPr>
      <w:r>
        <w:rPr>
          <w:rFonts w:eastAsia="Times New Roman"/>
          <w:bCs/>
          <w:lang w:eastAsia="en-US"/>
        </w:rPr>
        <w:t xml:space="preserve">5.3. Precīzs pakalpojuma apraksts ir noteiks </w:t>
      </w:r>
      <w:r>
        <w:rPr>
          <w:rFonts w:eastAsia="Times New Roman"/>
        </w:rPr>
        <w:t xml:space="preserve"> tehniskajā specifikācijā (pielikums Nr.1)</w:t>
      </w:r>
      <w:r>
        <w:rPr>
          <w:rFonts w:eastAsia="Times New Roman"/>
          <w:bCs/>
          <w:lang w:eastAsia="en-US"/>
        </w:rPr>
        <w:t>;</w:t>
      </w:r>
    </w:p>
    <w:p w14:paraId="72BECD48" w14:textId="77777777" w:rsidR="00CA13F0" w:rsidRDefault="00195527">
      <w:pPr>
        <w:suppressAutoHyphens/>
        <w:jc w:val="both"/>
        <w:rPr>
          <w:rFonts w:eastAsia="Times New Roman"/>
          <w:b/>
          <w:lang w:eastAsia="en-US"/>
        </w:rPr>
      </w:pPr>
      <w:r>
        <w:rPr>
          <w:rFonts w:eastAsia="Times New Roman"/>
          <w:b/>
          <w:bCs/>
          <w:lang w:eastAsia="en-US"/>
        </w:rPr>
        <w:t>6.</w:t>
      </w:r>
      <w:r>
        <w:rPr>
          <w:rFonts w:eastAsia="Times New Roman"/>
          <w:b/>
          <w:lang w:eastAsia="en-US"/>
        </w:rPr>
        <w:t>Pretendentu iesniedzamie dokumenti dalībai aptaujā</w:t>
      </w:r>
    </w:p>
    <w:p w14:paraId="1CD64310" w14:textId="77777777" w:rsidR="00CA13F0" w:rsidRDefault="00195527">
      <w:pPr>
        <w:suppressAutoHyphens/>
        <w:jc w:val="both"/>
        <w:rPr>
          <w:rFonts w:eastAsia="Times New Roman"/>
          <w:b/>
          <w:lang w:eastAsia="en-US"/>
        </w:rPr>
      </w:pPr>
      <w:r>
        <w:t>6.1. Pretendenta sastādīts finanšu/tehniskais piedāvājums (2.pielikums)</w:t>
      </w:r>
    </w:p>
    <w:p w14:paraId="62D772AF" w14:textId="77777777" w:rsidR="00CA13F0" w:rsidRDefault="00195527">
      <w:pPr>
        <w:jc w:val="both"/>
        <w:rPr>
          <w:rFonts w:eastAsia="Times New Roman"/>
          <w:bCs/>
          <w:lang w:eastAsia="en-US"/>
        </w:rPr>
      </w:pPr>
      <w:r>
        <w:rPr>
          <w:rFonts w:eastAsia="Times New Roman"/>
          <w:b/>
          <w:bCs/>
          <w:lang w:eastAsia="en-US"/>
        </w:rPr>
        <w:t xml:space="preserve">7.Piedāvājuma izvēles kritērijs: </w:t>
      </w:r>
      <w:r>
        <w:rPr>
          <w:rFonts w:eastAsia="Times New Roman"/>
          <w:bCs/>
          <w:lang w:eastAsia="en-US"/>
        </w:rPr>
        <w:t>piedāvājums ar viszemāko cenu, kas pilnībā atbilst prasībām;</w:t>
      </w:r>
    </w:p>
    <w:p w14:paraId="7E57946A" w14:textId="6146987C" w:rsidR="00CA13F0" w:rsidRDefault="00195527">
      <w:pPr>
        <w:jc w:val="both"/>
        <w:rPr>
          <w:rFonts w:eastAsia="Times New Roman"/>
          <w:b/>
          <w:bCs/>
          <w:lang w:eastAsia="en-US"/>
        </w:rPr>
      </w:pPr>
      <w:r>
        <w:rPr>
          <w:rFonts w:eastAsia="Times New Roman"/>
          <w:b/>
          <w:bCs/>
          <w:lang w:eastAsia="en-US"/>
        </w:rPr>
        <w:t>8.</w:t>
      </w:r>
      <w:r>
        <w:rPr>
          <w:rFonts w:eastAsia="Times New Roman"/>
          <w:bCs/>
          <w:lang w:eastAsia="en-US"/>
        </w:rPr>
        <w:t>Piedāvājums iesniedzams</w:t>
      </w:r>
      <w:r>
        <w:rPr>
          <w:rFonts w:eastAsia="Times New Roman"/>
          <w:b/>
          <w:bCs/>
          <w:lang w:eastAsia="en-US"/>
        </w:rPr>
        <w:t>: līdz 202</w:t>
      </w:r>
      <w:r w:rsidR="00B11CBE">
        <w:rPr>
          <w:rFonts w:eastAsia="Times New Roman"/>
          <w:b/>
          <w:bCs/>
          <w:lang w:eastAsia="en-US"/>
        </w:rPr>
        <w:t>5</w:t>
      </w:r>
      <w:r>
        <w:rPr>
          <w:rFonts w:eastAsia="Times New Roman"/>
          <w:b/>
          <w:bCs/>
          <w:lang w:eastAsia="en-US"/>
        </w:rPr>
        <w:t xml:space="preserve">.gada </w:t>
      </w:r>
      <w:r w:rsidR="00B11CBE">
        <w:rPr>
          <w:rFonts w:eastAsia="Times New Roman"/>
          <w:b/>
          <w:bCs/>
          <w:lang w:eastAsia="en-US"/>
        </w:rPr>
        <w:t>16</w:t>
      </w:r>
      <w:r>
        <w:rPr>
          <w:rFonts w:eastAsia="Times New Roman"/>
          <w:b/>
          <w:bCs/>
          <w:lang w:eastAsia="en-US"/>
        </w:rPr>
        <w:t>.</w:t>
      </w:r>
      <w:r w:rsidR="00B11CBE">
        <w:rPr>
          <w:rFonts w:eastAsia="Times New Roman"/>
          <w:b/>
          <w:bCs/>
          <w:lang w:eastAsia="en-US"/>
        </w:rPr>
        <w:t>oktobrim</w:t>
      </w:r>
      <w:r>
        <w:rPr>
          <w:rFonts w:eastAsia="Times New Roman"/>
          <w:b/>
          <w:bCs/>
          <w:lang w:eastAsia="en-US"/>
        </w:rPr>
        <w:t xml:space="preserve">, plkst.16:00 </w:t>
      </w:r>
    </w:p>
    <w:p w14:paraId="00E5957B" w14:textId="77777777" w:rsidR="00CA13F0" w:rsidRDefault="00195527">
      <w:pPr>
        <w:rPr>
          <w:rFonts w:eastAsia="Times New Roman"/>
          <w:bCs/>
          <w:lang w:eastAsia="en-US"/>
        </w:rPr>
      </w:pPr>
      <w:r>
        <w:rPr>
          <w:rFonts w:eastAsia="Times New Roman"/>
          <w:b/>
          <w:bCs/>
          <w:lang w:eastAsia="en-US"/>
        </w:rPr>
        <w:t>9.</w:t>
      </w:r>
      <w:r>
        <w:rPr>
          <w:rFonts w:eastAsia="Times New Roman"/>
          <w:bCs/>
          <w:lang w:eastAsia="en-US"/>
        </w:rPr>
        <w:t>Piedāvājums var iesniegt:</w:t>
      </w:r>
    </w:p>
    <w:p w14:paraId="02A4439D" w14:textId="77777777" w:rsidR="00CA13F0" w:rsidRDefault="00195527">
      <w:pPr>
        <w:rPr>
          <w:rFonts w:eastAsia="Times New Roman"/>
          <w:bCs/>
          <w:lang w:eastAsia="en-US"/>
        </w:rPr>
      </w:pPr>
      <w:r>
        <w:rPr>
          <w:rFonts w:eastAsia="Times New Roman"/>
          <w:bCs/>
          <w:lang w:eastAsia="en-US"/>
        </w:rPr>
        <w:t>9.1.personīgi, vai pa pastu pēc adreses</w:t>
      </w:r>
      <w:r>
        <w:t xml:space="preserve"> </w:t>
      </w:r>
      <w:r>
        <w:rPr>
          <w:rFonts w:eastAsia="Times New Roman"/>
          <w:bCs/>
          <w:lang w:eastAsia="en-US"/>
        </w:rPr>
        <w:t>Saules iela 8, Daugavpils (3.stāvā 303.kab.)</w:t>
      </w:r>
    </w:p>
    <w:p w14:paraId="72C28CCA" w14:textId="77777777" w:rsidR="00CA13F0" w:rsidRDefault="00195527">
      <w:r>
        <w:rPr>
          <w:rFonts w:eastAsia="Times New Roman"/>
          <w:bCs/>
          <w:lang w:eastAsia="en-US"/>
        </w:rPr>
        <w:t xml:space="preserve">9.2.elektroniski (e-pasts: </w:t>
      </w:r>
      <w:hyperlink r:id="rId8">
        <w:r>
          <w:rPr>
            <w:rStyle w:val="InternetLink"/>
          </w:rPr>
          <w:t>saules.skola@saules.lv</w:t>
        </w:r>
      </w:hyperlink>
      <w:r>
        <w:t xml:space="preserve"> </w:t>
      </w:r>
      <w:r>
        <w:rPr>
          <w:rFonts w:eastAsia="Times New Roman"/>
          <w:lang w:eastAsia="en-US"/>
        </w:rPr>
        <w:t>) Iesniedzot piedāvājumu elektroniski, piedāvājumam obligāti jābūt parakstītam ar drošu elektronisko parakstu un laika zīmogu.</w:t>
      </w:r>
    </w:p>
    <w:p w14:paraId="2CA013E9" w14:textId="77777777" w:rsidR="00CA13F0" w:rsidRDefault="00CA13F0">
      <w:pPr>
        <w:rPr>
          <w:rFonts w:eastAsia="Times New Roman"/>
          <w:bCs/>
          <w:lang w:eastAsia="en-US"/>
        </w:rPr>
      </w:pPr>
    </w:p>
    <w:p w14:paraId="142899CE" w14:textId="69E6B884" w:rsidR="00CA13F0" w:rsidRDefault="00195527">
      <w:r>
        <w:rPr>
          <w:rFonts w:eastAsia="Times New Roman"/>
          <w:b/>
          <w:bCs/>
          <w:lang w:eastAsia="en-US"/>
        </w:rPr>
        <w:t xml:space="preserve">10.Paziņojums par rezultātiem: </w:t>
      </w:r>
      <w:r>
        <w:t xml:space="preserve">tiks ievietota </w:t>
      </w:r>
      <w:r w:rsidR="00B11CBE">
        <w:t xml:space="preserve">MIKC “DDMV Saules </w:t>
      </w:r>
      <w:proofErr w:type="spellStart"/>
      <w:r w:rsidR="00B11CBE">
        <w:t>skoa</w:t>
      </w:r>
      <w:proofErr w:type="spellEnd"/>
      <w:r w:rsidR="00B11CBE">
        <w:t>” mājaslapā –</w:t>
      </w:r>
      <w:proofErr w:type="spellStart"/>
      <w:r w:rsidR="00B11CBE">
        <w:t>www</w:t>
      </w:r>
      <w:proofErr w:type="spellEnd"/>
      <w:r w:rsidR="00B11CBE">
        <w:t xml:space="preserve">. </w:t>
      </w:r>
      <w:proofErr w:type="spellStart"/>
      <w:r w:rsidR="00B11CBE">
        <w:t>saules.lv</w:t>
      </w:r>
      <w:proofErr w:type="spellEnd"/>
      <w:r w:rsidR="00B11CBE">
        <w:t xml:space="preserve">  </w:t>
      </w:r>
    </w:p>
    <w:p w14:paraId="74A1243D" w14:textId="77777777" w:rsidR="00CA13F0" w:rsidRDefault="00CA13F0">
      <w:pPr>
        <w:jc w:val="both"/>
        <w:rPr>
          <w:rFonts w:eastAsia="Times New Roman"/>
          <w:bCs/>
          <w:lang w:eastAsia="en-US"/>
        </w:rPr>
      </w:pPr>
    </w:p>
    <w:p w14:paraId="64F81F09" w14:textId="77777777" w:rsidR="00CA13F0" w:rsidRDefault="00195527">
      <w:pPr>
        <w:tabs>
          <w:tab w:val="left" w:pos="206"/>
        </w:tabs>
        <w:spacing w:after="120"/>
        <w:ind w:left="-142"/>
        <w:rPr>
          <w:rFonts w:eastAsia="Times New Roman"/>
          <w:bCs/>
          <w:caps/>
          <w:lang w:eastAsia="en-US"/>
        </w:rPr>
      </w:pPr>
      <w:r>
        <w:rPr>
          <w:rFonts w:eastAsia="Times New Roman"/>
          <w:bCs/>
          <w:caps/>
          <w:lang w:eastAsia="en-US"/>
        </w:rPr>
        <w:t>Pielikumā:</w:t>
      </w:r>
    </w:p>
    <w:p w14:paraId="1DCB853F" w14:textId="77777777" w:rsidR="00CA13F0" w:rsidRDefault="00195527">
      <w:pPr>
        <w:numPr>
          <w:ilvl w:val="0"/>
          <w:numId w:val="2"/>
        </w:numPr>
        <w:tabs>
          <w:tab w:val="left" w:pos="206"/>
        </w:tabs>
        <w:suppressAutoHyphens/>
        <w:spacing w:after="200" w:line="276" w:lineRule="auto"/>
        <w:rPr>
          <w:rFonts w:eastAsia="Times New Roman"/>
          <w:bCs/>
          <w:lang w:eastAsia="en-US"/>
        </w:rPr>
      </w:pPr>
      <w:r>
        <w:rPr>
          <w:rFonts w:eastAsia="Times New Roman"/>
          <w:bCs/>
          <w:lang w:eastAsia="en-US"/>
        </w:rPr>
        <w:t>Tehniskā specifikācija;</w:t>
      </w:r>
    </w:p>
    <w:p w14:paraId="23C387B9" w14:textId="77777777" w:rsidR="00CA13F0" w:rsidRDefault="00195527">
      <w:pPr>
        <w:numPr>
          <w:ilvl w:val="0"/>
          <w:numId w:val="2"/>
        </w:numPr>
        <w:suppressAutoHyphens/>
        <w:spacing w:after="200" w:line="276" w:lineRule="auto"/>
        <w:rPr>
          <w:rFonts w:eastAsia="Times New Roman"/>
          <w:lang w:eastAsia="ar-SA"/>
        </w:rPr>
      </w:pPr>
      <w:r>
        <w:rPr>
          <w:rFonts w:eastAsia="Times New Roman"/>
          <w:lang w:eastAsia="ar-SA"/>
        </w:rPr>
        <w:t>Finanšu-tehniskā piedāvājuma forma.</w:t>
      </w:r>
      <w:r>
        <w:t xml:space="preserve">                                                                            </w:t>
      </w:r>
    </w:p>
    <w:p w14:paraId="1F3A82C6" w14:textId="77777777" w:rsidR="00CA13F0" w:rsidRDefault="00CA13F0">
      <w:pPr>
        <w:pStyle w:val="ListParagraph"/>
        <w:ind w:firstLine="720"/>
        <w:jc w:val="right"/>
        <w:rPr>
          <w:b/>
        </w:rPr>
      </w:pPr>
    </w:p>
    <w:p w14:paraId="22B7B31C" w14:textId="77777777" w:rsidR="00CA13F0" w:rsidRDefault="00CA13F0">
      <w:pPr>
        <w:pStyle w:val="ListParagraph"/>
        <w:ind w:firstLine="720"/>
        <w:jc w:val="right"/>
        <w:rPr>
          <w:b/>
        </w:rPr>
      </w:pPr>
    </w:p>
    <w:p w14:paraId="7C5EF017" w14:textId="77777777" w:rsidR="00CA13F0" w:rsidRDefault="00CA13F0">
      <w:pPr>
        <w:pStyle w:val="ListParagraph"/>
        <w:ind w:firstLine="720"/>
        <w:jc w:val="right"/>
        <w:rPr>
          <w:b/>
        </w:rPr>
      </w:pPr>
    </w:p>
    <w:p w14:paraId="612DA807" w14:textId="77777777" w:rsidR="00CA13F0" w:rsidRDefault="00195527">
      <w:pPr>
        <w:pStyle w:val="ListParagraph"/>
        <w:ind w:firstLine="720"/>
        <w:jc w:val="right"/>
        <w:rPr>
          <w:b/>
        </w:rPr>
      </w:pPr>
      <w:r>
        <w:rPr>
          <w:b/>
        </w:rPr>
        <w:lastRenderedPageBreak/>
        <w:t xml:space="preserve">  1.pielikums </w:t>
      </w:r>
    </w:p>
    <w:p w14:paraId="1626726C" w14:textId="77777777" w:rsidR="00B11CBE" w:rsidRDefault="00195527" w:rsidP="00B11CBE">
      <w:pPr>
        <w:tabs>
          <w:tab w:val="left" w:pos="0"/>
        </w:tabs>
        <w:jc w:val="right"/>
        <w:rPr>
          <w:rFonts w:eastAsia="Times New Roman"/>
          <w:b/>
          <w:bCs/>
          <w:lang w:eastAsia="en-US"/>
        </w:rPr>
      </w:pPr>
      <w:r>
        <w:rPr>
          <w:rFonts w:eastAsia="Times New Roman"/>
          <w:b/>
          <w:bCs/>
          <w:lang w:eastAsia="en-US"/>
        </w:rPr>
        <w:t>„</w:t>
      </w:r>
      <w:r w:rsidR="00B11CBE" w:rsidRPr="00B11CBE">
        <w:t xml:space="preserve"> </w:t>
      </w:r>
      <w:r w:rsidR="00B11CBE" w:rsidRPr="00B11CBE">
        <w:rPr>
          <w:rFonts w:eastAsia="Times New Roman"/>
          <w:b/>
          <w:bCs/>
          <w:lang w:eastAsia="en-US"/>
        </w:rPr>
        <w:t xml:space="preserve">Adobe </w:t>
      </w:r>
      <w:proofErr w:type="spellStart"/>
      <w:r w:rsidR="00B11CBE" w:rsidRPr="00B11CBE">
        <w:rPr>
          <w:rFonts w:eastAsia="Times New Roman"/>
          <w:b/>
          <w:bCs/>
          <w:lang w:eastAsia="en-US"/>
        </w:rPr>
        <w:t>Creative</w:t>
      </w:r>
      <w:proofErr w:type="spellEnd"/>
      <w:r w:rsidR="00B11CBE" w:rsidRPr="00B11CBE">
        <w:rPr>
          <w:rFonts w:eastAsia="Times New Roman"/>
          <w:b/>
          <w:bCs/>
          <w:lang w:eastAsia="en-US"/>
        </w:rPr>
        <w:t xml:space="preserve"> </w:t>
      </w:r>
      <w:proofErr w:type="spellStart"/>
      <w:r w:rsidR="00B11CBE" w:rsidRPr="00B11CBE">
        <w:rPr>
          <w:rFonts w:eastAsia="Times New Roman"/>
          <w:b/>
          <w:bCs/>
          <w:lang w:eastAsia="en-US"/>
        </w:rPr>
        <w:t>Cloud</w:t>
      </w:r>
      <w:proofErr w:type="spellEnd"/>
      <w:r w:rsidR="00B11CBE" w:rsidRPr="00B11CBE">
        <w:rPr>
          <w:rFonts w:eastAsia="Times New Roman"/>
          <w:b/>
          <w:bCs/>
          <w:lang w:eastAsia="en-US"/>
        </w:rPr>
        <w:t xml:space="preserve"> </w:t>
      </w:r>
      <w:proofErr w:type="spellStart"/>
      <w:r w:rsidR="00B11CBE" w:rsidRPr="00B11CBE">
        <w:rPr>
          <w:rFonts w:eastAsia="Times New Roman"/>
          <w:b/>
          <w:bCs/>
          <w:lang w:eastAsia="en-US"/>
        </w:rPr>
        <w:t>for</w:t>
      </w:r>
      <w:proofErr w:type="spellEnd"/>
      <w:r w:rsidR="00B11CBE" w:rsidRPr="00B11CBE">
        <w:rPr>
          <w:rFonts w:eastAsia="Times New Roman"/>
          <w:b/>
          <w:bCs/>
          <w:lang w:eastAsia="en-US"/>
        </w:rPr>
        <w:t xml:space="preserve"> </w:t>
      </w:r>
      <w:proofErr w:type="spellStart"/>
      <w:r w:rsidR="00B11CBE" w:rsidRPr="00B11CBE">
        <w:rPr>
          <w:rFonts w:eastAsia="Times New Roman"/>
          <w:b/>
          <w:bCs/>
          <w:lang w:eastAsia="en-US"/>
        </w:rPr>
        <w:t>Enterprise</w:t>
      </w:r>
      <w:proofErr w:type="spellEnd"/>
      <w:r w:rsidR="00B11CBE" w:rsidRPr="00B11CBE">
        <w:rPr>
          <w:rFonts w:eastAsia="Times New Roman"/>
          <w:b/>
          <w:bCs/>
          <w:lang w:eastAsia="en-US"/>
        </w:rPr>
        <w:t xml:space="preserve"> K-12 </w:t>
      </w:r>
      <w:proofErr w:type="spellStart"/>
      <w:r w:rsidR="00B11CBE" w:rsidRPr="00B11CBE">
        <w:rPr>
          <w:rFonts w:eastAsia="Times New Roman"/>
          <w:b/>
          <w:bCs/>
          <w:lang w:eastAsia="en-US"/>
        </w:rPr>
        <w:t>Shared</w:t>
      </w:r>
      <w:proofErr w:type="spellEnd"/>
      <w:r w:rsidR="00B11CBE" w:rsidRPr="00B11CBE">
        <w:rPr>
          <w:rFonts w:eastAsia="Times New Roman"/>
          <w:b/>
          <w:bCs/>
          <w:lang w:eastAsia="en-US"/>
        </w:rPr>
        <w:t xml:space="preserve"> </w:t>
      </w:r>
      <w:proofErr w:type="spellStart"/>
      <w:r w:rsidR="00B11CBE" w:rsidRPr="00B11CBE">
        <w:rPr>
          <w:rFonts w:eastAsia="Times New Roman"/>
          <w:b/>
          <w:bCs/>
          <w:lang w:eastAsia="en-US"/>
        </w:rPr>
        <w:t>Device</w:t>
      </w:r>
      <w:proofErr w:type="spellEnd"/>
      <w:r w:rsidR="00B11CBE" w:rsidRPr="00B11CBE">
        <w:rPr>
          <w:rFonts w:eastAsia="Times New Roman"/>
          <w:b/>
          <w:bCs/>
          <w:lang w:eastAsia="en-US"/>
        </w:rPr>
        <w:t xml:space="preserve"> 100 </w:t>
      </w:r>
      <w:proofErr w:type="spellStart"/>
      <w:r w:rsidR="00B11CBE" w:rsidRPr="00B11CBE">
        <w:rPr>
          <w:rFonts w:eastAsia="Times New Roman"/>
          <w:b/>
          <w:bCs/>
          <w:lang w:eastAsia="en-US"/>
        </w:rPr>
        <w:t>licenšu</w:t>
      </w:r>
      <w:proofErr w:type="spellEnd"/>
      <w:r w:rsidR="00B11CBE" w:rsidRPr="00B11CBE">
        <w:rPr>
          <w:rFonts w:eastAsia="Times New Roman"/>
          <w:b/>
          <w:bCs/>
          <w:lang w:eastAsia="en-US"/>
        </w:rPr>
        <w:t xml:space="preserve"> </w:t>
      </w:r>
    </w:p>
    <w:p w14:paraId="5971F42B" w14:textId="60BB8D3E" w:rsidR="00CA13F0" w:rsidRDefault="00B11CBE" w:rsidP="00B11CBE">
      <w:pPr>
        <w:tabs>
          <w:tab w:val="left" w:pos="0"/>
        </w:tabs>
        <w:jc w:val="right"/>
        <w:rPr>
          <w:rFonts w:eastAsia="Times New Roman"/>
          <w:b/>
          <w:bCs/>
          <w:lang w:eastAsia="en-US"/>
        </w:rPr>
      </w:pPr>
      <w:r w:rsidRPr="00B11CBE">
        <w:rPr>
          <w:rFonts w:eastAsia="Times New Roman"/>
          <w:b/>
          <w:bCs/>
          <w:lang w:eastAsia="en-US"/>
        </w:rPr>
        <w:t>iegāde mācību procesa nodrošinājumam</w:t>
      </w:r>
      <w:r w:rsidR="00195527">
        <w:rPr>
          <w:rFonts w:eastAsia="Times New Roman"/>
          <w:b/>
          <w:bCs/>
          <w:lang w:eastAsia="en-US"/>
        </w:rPr>
        <w:t>”</w:t>
      </w:r>
    </w:p>
    <w:p w14:paraId="03B0FF33" w14:textId="3885A1CE" w:rsidR="00CA13F0" w:rsidRDefault="00195527">
      <w:pPr>
        <w:tabs>
          <w:tab w:val="left" w:pos="0"/>
        </w:tabs>
        <w:jc w:val="right"/>
        <w:rPr>
          <w:sz w:val="20"/>
          <w:szCs w:val="20"/>
        </w:rPr>
      </w:pPr>
      <w:r>
        <w:rPr>
          <w:rFonts w:eastAsia="Times New Roman"/>
          <w:bCs/>
          <w:lang w:eastAsia="en-US"/>
        </w:rPr>
        <w:t>Nr. DDMV 202</w:t>
      </w:r>
      <w:r w:rsidR="00B11CBE">
        <w:rPr>
          <w:rFonts w:eastAsia="Times New Roman"/>
          <w:bCs/>
          <w:lang w:eastAsia="en-US"/>
        </w:rPr>
        <w:t>5</w:t>
      </w:r>
      <w:r>
        <w:rPr>
          <w:rFonts w:eastAsia="Times New Roman"/>
          <w:bCs/>
          <w:lang w:eastAsia="en-US"/>
        </w:rPr>
        <w:t>/</w:t>
      </w:r>
      <w:r w:rsidR="00B11CBE">
        <w:rPr>
          <w:rFonts w:eastAsia="Times New Roman"/>
          <w:bCs/>
          <w:lang w:eastAsia="en-US"/>
        </w:rPr>
        <w:t>10</w:t>
      </w:r>
      <w:r>
        <w:rPr>
          <w:rFonts w:eastAsia="Times New Roman"/>
          <w:bCs/>
          <w:lang w:eastAsia="en-US"/>
        </w:rPr>
        <w:t>-1</w:t>
      </w:r>
      <w:r>
        <w:rPr>
          <w:sz w:val="20"/>
          <w:szCs w:val="20"/>
        </w:rPr>
        <w:t xml:space="preserve"> </w:t>
      </w:r>
    </w:p>
    <w:p w14:paraId="383AF862" w14:textId="77777777" w:rsidR="00CA13F0" w:rsidRDefault="00CA13F0">
      <w:pPr>
        <w:pStyle w:val="ListParagraph"/>
        <w:ind w:firstLine="720"/>
        <w:jc w:val="right"/>
        <w:rPr>
          <w:b/>
        </w:rPr>
      </w:pPr>
    </w:p>
    <w:p w14:paraId="49578B90" w14:textId="77777777" w:rsidR="00CA13F0" w:rsidRDefault="00CA13F0">
      <w:pPr>
        <w:pStyle w:val="ListParagraph"/>
        <w:ind w:firstLine="720"/>
        <w:jc w:val="right"/>
        <w:rPr>
          <w:b/>
        </w:rPr>
      </w:pPr>
    </w:p>
    <w:p w14:paraId="3E91E37C" w14:textId="77777777" w:rsidR="00CA13F0" w:rsidRDefault="00195527">
      <w:pPr>
        <w:jc w:val="center"/>
        <w:rPr>
          <w:b/>
        </w:rPr>
      </w:pPr>
      <w:r>
        <w:rPr>
          <w:b/>
        </w:rPr>
        <w:t>Tehniskā specifikācija</w:t>
      </w:r>
    </w:p>
    <w:p w14:paraId="7DD0F385" w14:textId="77777777" w:rsidR="00CA13F0" w:rsidRDefault="00CA13F0">
      <w:pPr>
        <w:pStyle w:val="ListParagraph"/>
        <w:rPr>
          <w:b/>
        </w:rPr>
      </w:pPr>
    </w:p>
    <w:p w14:paraId="541B2F99" w14:textId="762E76C0" w:rsidR="00CA13F0" w:rsidRDefault="00195527">
      <w:pPr>
        <w:suppressAutoHyphens/>
        <w:rPr>
          <w:rFonts w:eastAsia="Times New Roman"/>
          <w:bCs/>
          <w:lang w:eastAsia="en-US"/>
        </w:rPr>
      </w:pPr>
      <w:r>
        <w:rPr>
          <w:b/>
        </w:rPr>
        <w:t xml:space="preserve">Veicamā darba uzdevumi: </w:t>
      </w:r>
      <w:r w:rsidR="00B11CBE" w:rsidRPr="00B11CBE">
        <w:rPr>
          <w:rFonts w:eastAsia="Times New Roman"/>
          <w:bCs/>
          <w:lang w:eastAsia="en-US"/>
        </w:rPr>
        <w:t xml:space="preserve">Adobe </w:t>
      </w:r>
      <w:proofErr w:type="spellStart"/>
      <w:r w:rsidR="00B11CBE" w:rsidRPr="00B11CBE">
        <w:rPr>
          <w:rFonts w:eastAsia="Times New Roman"/>
          <w:bCs/>
          <w:lang w:eastAsia="en-US"/>
        </w:rPr>
        <w:t>Creative</w:t>
      </w:r>
      <w:proofErr w:type="spellEnd"/>
      <w:r w:rsidR="00B11CBE" w:rsidRPr="00B11CBE">
        <w:rPr>
          <w:rFonts w:eastAsia="Times New Roman"/>
          <w:bCs/>
          <w:lang w:eastAsia="en-US"/>
        </w:rPr>
        <w:t xml:space="preserve"> </w:t>
      </w:r>
      <w:proofErr w:type="spellStart"/>
      <w:r w:rsidR="00B11CBE" w:rsidRPr="00B11CBE">
        <w:rPr>
          <w:rFonts w:eastAsia="Times New Roman"/>
          <w:bCs/>
          <w:lang w:eastAsia="en-US"/>
        </w:rPr>
        <w:t>Cloud</w:t>
      </w:r>
      <w:proofErr w:type="spellEnd"/>
      <w:r w:rsidR="00B11CBE" w:rsidRPr="00B11CBE">
        <w:rPr>
          <w:rFonts w:eastAsia="Times New Roman"/>
          <w:bCs/>
          <w:lang w:eastAsia="en-US"/>
        </w:rPr>
        <w:t xml:space="preserve"> </w:t>
      </w:r>
      <w:proofErr w:type="spellStart"/>
      <w:r w:rsidR="00B11CBE" w:rsidRPr="00B11CBE">
        <w:rPr>
          <w:rFonts w:eastAsia="Times New Roman"/>
          <w:bCs/>
          <w:lang w:eastAsia="en-US"/>
        </w:rPr>
        <w:t>for</w:t>
      </w:r>
      <w:proofErr w:type="spellEnd"/>
      <w:r w:rsidR="00B11CBE" w:rsidRPr="00B11CBE">
        <w:rPr>
          <w:rFonts w:eastAsia="Times New Roman"/>
          <w:bCs/>
          <w:lang w:eastAsia="en-US"/>
        </w:rPr>
        <w:t xml:space="preserve"> </w:t>
      </w:r>
      <w:proofErr w:type="spellStart"/>
      <w:r w:rsidR="00B11CBE" w:rsidRPr="00B11CBE">
        <w:rPr>
          <w:rFonts w:eastAsia="Times New Roman"/>
          <w:bCs/>
          <w:lang w:eastAsia="en-US"/>
        </w:rPr>
        <w:t>Enterprise</w:t>
      </w:r>
      <w:proofErr w:type="spellEnd"/>
      <w:r w:rsidR="00B11CBE" w:rsidRPr="00B11CBE">
        <w:rPr>
          <w:rFonts w:eastAsia="Times New Roman"/>
          <w:bCs/>
          <w:lang w:eastAsia="en-US"/>
        </w:rPr>
        <w:t xml:space="preserve"> K-12 </w:t>
      </w:r>
      <w:proofErr w:type="spellStart"/>
      <w:r w:rsidR="00B11CBE" w:rsidRPr="00B11CBE">
        <w:rPr>
          <w:rFonts w:eastAsia="Times New Roman"/>
          <w:bCs/>
          <w:lang w:eastAsia="en-US"/>
        </w:rPr>
        <w:t>Shared</w:t>
      </w:r>
      <w:proofErr w:type="spellEnd"/>
      <w:r w:rsidR="00B11CBE" w:rsidRPr="00B11CBE">
        <w:rPr>
          <w:rFonts w:eastAsia="Times New Roman"/>
          <w:bCs/>
          <w:lang w:eastAsia="en-US"/>
        </w:rPr>
        <w:t xml:space="preserve"> </w:t>
      </w:r>
      <w:proofErr w:type="spellStart"/>
      <w:r w:rsidR="00B11CBE" w:rsidRPr="00B11CBE">
        <w:rPr>
          <w:rFonts w:eastAsia="Times New Roman"/>
          <w:bCs/>
          <w:lang w:eastAsia="en-US"/>
        </w:rPr>
        <w:t>Device</w:t>
      </w:r>
      <w:proofErr w:type="spellEnd"/>
      <w:r w:rsidR="00B11CBE" w:rsidRPr="00B11CBE">
        <w:rPr>
          <w:rFonts w:eastAsia="Times New Roman"/>
          <w:bCs/>
          <w:lang w:eastAsia="en-US"/>
        </w:rPr>
        <w:t xml:space="preserve"> 100 </w:t>
      </w:r>
      <w:proofErr w:type="spellStart"/>
      <w:r w:rsidR="00B11CBE" w:rsidRPr="00B11CBE">
        <w:rPr>
          <w:rFonts w:eastAsia="Times New Roman"/>
          <w:bCs/>
          <w:lang w:eastAsia="en-US"/>
        </w:rPr>
        <w:t>licenšu</w:t>
      </w:r>
      <w:proofErr w:type="spellEnd"/>
      <w:r w:rsidR="00B11CBE" w:rsidRPr="00B11CBE">
        <w:rPr>
          <w:rFonts w:eastAsia="Times New Roman"/>
          <w:bCs/>
          <w:lang w:eastAsia="en-US"/>
        </w:rPr>
        <w:t xml:space="preserve"> iegāde mācību procesa nodrošinājumam</w:t>
      </w:r>
      <w:r w:rsidR="00B11CBE" w:rsidRPr="00B11CBE">
        <w:rPr>
          <w:rFonts w:eastAsia="Times New Roman"/>
          <w:bCs/>
          <w:lang w:eastAsia="en-US"/>
        </w:rPr>
        <w:t xml:space="preserve"> </w:t>
      </w:r>
      <w:r>
        <w:rPr>
          <w:rFonts w:eastAsia="Times New Roman"/>
          <w:lang w:eastAsia="en-US"/>
        </w:rPr>
        <w:t>iepirkums;</w:t>
      </w:r>
    </w:p>
    <w:p w14:paraId="31FDEB35" w14:textId="1F8F293D" w:rsidR="00CA13F0" w:rsidRDefault="00195527">
      <w:pPr>
        <w:suppressAutoHyphens/>
      </w:pPr>
      <w:r>
        <w:rPr>
          <w:b/>
        </w:rPr>
        <w:t>Pasūtījuma izpildīšana</w:t>
      </w:r>
      <w:r>
        <w:t xml:space="preserve">: </w:t>
      </w:r>
      <w:r w:rsidRPr="00A90C4B">
        <w:rPr>
          <w:rFonts w:eastAsia="Times New Roman"/>
          <w:bCs/>
          <w:i/>
          <w:iCs/>
          <w:lang w:eastAsia="en-US"/>
        </w:rPr>
        <w:t>līdz</w:t>
      </w:r>
      <w:r>
        <w:rPr>
          <w:rFonts w:eastAsia="Times New Roman"/>
          <w:bCs/>
          <w:lang w:eastAsia="en-US"/>
        </w:rPr>
        <w:t xml:space="preserve"> 202</w:t>
      </w:r>
      <w:r w:rsidR="00B11CBE">
        <w:rPr>
          <w:rFonts w:eastAsia="Times New Roman"/>
          <w:bCs/>
          <w:lang w:eastAsia="en-US"/>
        </w:rPr>
        <w:t>5</w:t>
      </w:r>
      <w:r>
        <w:rPr>
          <w:rFonts w:eastAsia="Times New Roman"/>
          <w:bCs/>
          <w:lang w:eastAsia="en-US"/>
        </w:rPr>
        <w:t xml:space="preserve">.gada </w:t>
      </w:r>
      <w:r w:rsidR="00A90C4B">
        <w:rPr>
          <w:rFonts w:eastAsia="Times New Roman"/>
          <w:bCs/>
          <w:lang w:eastAsia="en-US"/>
        </w:rPr>
        <w:t>30</w:t>
      </w:r>
      <w:r w:rsidR="00B11CBE">
        <w:rPr>
          <w:rFonts w:eastAsia="Times New Roman"/>
          <w:bCs/>
          <w:lang w:eastAsia="en-US"/>
        </w:rPr>
        <w:t>.oktobrim</w:t>
      </w:r>
    </w:p>
    <w:p w14:paraId="112E8163" w14:textId="5F1AF6FA" w:rsidR="00B11CBE" w:rsidRPr="00B11CBE" w:rsidRDefault="00B11CBE" w:rsidP="00B11CBE">
      <w:pPr>
        <w:rPr>
          <w:lang w:val="en-US"/>
        </w:rPr>
      </w:pPr>
    </w:p>
    <w:p w14:paraId="402663F8" w14:textId="77777777" w:rsidR="00B11CBE" w:rsidRPr="00B11CBE" w:rsidRDefault="00B11CBE" w:rsidP="00B11CBE">
      <w:pPr>
        <w:rPr>
          <w:lang w:val="en-US"/>
        </w:rPr>
      </w:pPr>
      <w:r w:rsidRPr="00B11CBE">
        <w:rPr>
          <w:lang w:val="en-US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90"/>
        <w:gridCol w:w="2340"/>
      </w:tblGrid>
      <w:tr w:rsidR="00B11CBE" w:rsidRPr="00B11CBE" w14:paraId="70C60793" w14:textId="77777777" w:rsidTr="00B11CBE">
        <w:tc>
          <w:tcPr>
            <w:tcW w:w="71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DADAD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BD5F2FE" w14:textId="77777777" w:rsidR="00B11CBE" w:rsidRPr="00B11CBE" w:rsidRDefault="00B11CBE" w:rsidP="00B11CBE">
            <w:pPr>
              <w:rPr>
                <w:lang w:val="en-US"/>
              </w:rPr>
            </w:pPr>
            <w:proofErr w:type="spellStart"/>
            <w:r w:rsidRPr="00B11CBE">
              <w:rPr>
                <w:b/>
                <w:bCs/>
                <w:lang w:val="en-US"/>
              </w:rPr>
              <w:t>Produkts</w:t>
            </w:r>
            <w:proofErr w:type="spellEnd"/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DADAD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9D7C234" w14:textId="77777777" w:rsidR="00B11CBE" w:rsidRPr="00B11CBE" w:rsidRDefault="00B11CBE" w:rsidP="00B11CBE">
            <w:pPr>
              <w:rPr>
                <w:lang w:val="en-US"/>
              </w:rPr>
            </w:pPr>
            <w:proofErr w:type="spellStart"/>
            <w:r w:rsidRPr="00B11CBE">
              <w:rPr>
                <w:b/>
                <w:bCs/>
                <w:lang w:val="en-US"/>
              </w:rPr>
              <w:t>Skaits</w:t>
            </w:r>
            <w:proofErr w:type="spellEnd"/>
          </w:p>
        </w:tc>
      </w:tr>
      <w:tr w:rsidR="00B11CBE" w:rsidRPr="00B11CBE" w14:paraId="18C1933B" w14:textId="77777777" w:rsidTr="00B11CBE">
        <w:tc>
          <w:tcPr>
            <w:tcW w:w="71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1D7E12" w14:textId="77777777" w:rsidR="00B11CBE" w:rsidRPr="00B11CBE" w:rsidRDefault="00B11CBE" w:rsidP="00B11CBE">
            <w:pPr>
              <w:rPr>
                <w:lang w:val="en-US"/>
              </w:rPr>
            </w:pPr>
            <w:r w:rsidRPr="00B11CBE">
              <w:rPr>
                <w:lang w:val="en-US"/>
              </w:rPr>
              <w:t>Creative Cloud for enterprise All Apps Multiple Platforms Multi European Languages Subscription New Annual K-12 Shared Device Site Education License Lab and Classroom  (25+) Per Workstation Level 3 50 - 99 MP-E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E7A797E" w14:textId="3FD4C43F" w:rsidR="00B11CBE" w:rsidRPr="00B11CBE" w:rsidRDefault="00B11CBE" w:rsidP="00B11CBE">
            <w:pPr>
              <w:rPr>
                <w:lang w:val="en-US"/>
              </w:rPr>
            </w:pPr>
            <w:r>
              <w:rPr>
                <w:lang w:val="en-US"/>
              </w:rPr>
              <w:t xml:space="preserve">   100</w:t>
            </w:r>
          </w:p>
        </w:tc>
      </w:tr>
    </w:tbl>
    <w:p w14:paraId="664DB940" w14:textId="77777777" w:rsidR="00CA13F0" w:rsidRDefault="00CA13F0"/>
    <w:p w14:paraId="70ECF575" w14:textId="77777777" w:rsidR="00B11CBE" w:rsidRDefault="00B11CBE"/>
    <w:p w14:paraId="61E70750" w14:textId="77777777" w:rsidR="00B11CBE" w:rsidRDefault="00B11CBE"/>
    <w:p w14:paraId="146EAB21" w14:textId="4D917FF7" w:rsidR="00B11CBE" w:rsidRDefault="00B11CBE">
      <w:r>
        <w:t>MIKC “DDMV Saules skola”</w:t>
      </w:r>
    </w:p>
    <w:p w14:paraId="4A8F101C" w14:textId="77777777" w:rsidR="00B11CBE" w:rsidRDefault="00B11CBE">
      <w:r>
        <w:t xml:space="preserve">Datortīkla administrators </w:t>
      </w:r>
    </w:p>
    <w:p w14:paraId="085B2FB0" w14:textId="63A4F670" w:rsidR="00CA13F0" w:rsidRDefault="00B11CBE">
      <w:proofErr w:type="spellStart"/>
      <w:r>
        <w:t>Jengēnijs</w:t>
      </w:r>
      <w:proofErr w:type="spellEnd"/>
      <w:r>
        <w:t xml:space="preserve"> Naumovs</w:t>
      </w:r>
      <w:r w:rsidR="00195527">
        <w:tab/>
      </w:r>
      <w:r w:rsidR="00195527">
        <w:tab/>
      </w:r>
      <w:r w:rsidR="00195527">
        <w:tab/>
      </w:r>
      <w:r w:rsidR="00195527">
        <w:tab/>
      </w:r>
      <w:r w:rsidR="00195527">
        <w:tab/>
        <w:t xml:space="preserve"> </w:t>
      </w:r>
    </w:p>
    <w:p w14:paraId="2D4121D8" w14:textId="77777777" w:rsidR="00CA13F0" w:rsidRDefault="00CA13F0">
      <w:pPr>
        <w:suppressAutoHyphens/>
        <w:jc w:val="right"/>
        <w:rPr>
          <w:rFonts w:eastAsia="Times New Roman"/>
          <w:b/>
          <w:lang w:eastAsia="ar-SA"/>
        </w:rPr>
      </w:pPr>
    </w:p>
    <w:p w14:paraId="36BC2A12" w14:textId="77777777" w:rsidR="00CA13F0" w:rsidRDefault="00CA13F0">
      <w:pPr>
        <w:suppressAutoHyphens/>
        <w:jc w:val="right"/>
        <w:rPr>
          <w:rFonts w:eastAsia="Times New Roman"/>
          <w:b/>
          <w:lang w:eastAsia="ar-SA"/>
        </w:rPr>
      </w:pPr>
    </w:p>
    <w:p w14:paraId="6BA6BCC5" w14:textId="77777777" w:rsidR="00CA13F0" w:rsidRDefault="00CA13F0">
      <w:pPr>
        <w:suppressAutoHyphens/>
        <w:jc w:val="right"/>
        <w:rPr>
          <w:rFonts w:eastAsia="Times New Roman"/>
          <w:b/>
          <w:lang w:eastAsia="ar-SA"/>
        </w:rPr>
      </w:pPr>
    </w:p>
    <w:p w14:paraId="76A4AF4C" w14:textId="77777777" w:rsidR="00CA13F0" w:rsidRDefault="00CA13F0">
      <w:pPr>
        <w:suppressAutoHyphens/>
        <w:jc w:val="right"/>
        <w:rPr>
          <w:rFonts w:eastAsia="Times New Roman"/>
          <w:b/>
          <w:lang w:eastAsia="ar-SA"/>
        </w:rPr>
      </w:pPr>
    </w:p>
    <w:p w14:paraId="26E5FFCE" w14:textId="77777777" w:rsidR="00CA13F0" w:rsidRDefault="00CA13F0">
      <w:pPr>
        <w:suppressAutoHyphens/>
        <w:jc w:val="right"/>
        <w:rPr>
          <w:rFonts w:eastAsia="Times New Roman"/>
          <w:b/>
          <w:lang w:eastAsia="ar-SA"/>
        </w:rPr>
      </w:pPr>
    </w:p>
    <w:p w14:paraId="60934BCA" w14:textId="77777777" w:rsidR="00CA13F0" w:rsidRDefault="00CA13F0">
      <w:pPr>
        <w:suppressAutoHyphens/>
        <w:jc w:val="right"/>
        <w:rPr>
          <w:rFonts w:eastAsia="Times New Roman"/>
          <w:b/>
          <w:lang w:eastAsia="ar-SA"/>
        </w:rPr>
      </w:pPr>
    </w:p>
    <w:p w14:paraId="0DCF68F1" w14:textId="77777777" w:rsidR="00CA13F0" w:rsidRDefault="00CA13F0">
      <w:pPr>
        <w:suppressAutoHyphens/>
        <w:jc w:val="right"/>
        <w:rPr>
          <w:rFonts w:eastAsia="Times New Roman"/>
          <w:b/>
          <w:lang w:eastAsia="ar-SA"/>
        </w:rPr>
      </w:pPr>
    </w:p>
    <w:p w14:paraId="68F98FE2" w14:textId="77777777" w:rsidR="00CA13F0" w:rsidRDefault="00CA13F0">
      <w:pPr>
        <w:suppressAutoHyphens/>
        <w:jc w:val="right"/>
        <w:rPr>
          <w:rFonts w:eastAsia="Times New Roman"/>
          <w:b/>
          <w:lang w:eastAsia="ar-SA"/>
        </w:rPr>
      </w:pPr>
    </w:p>
    <w:p w14:paraId="4911C2FE" w14:textId="77777777" w:rsidR="00CA13F0" w:rsidRDefault="00CA13F0">
      <w:pPr>
        <w:suppressAutoHyphens/>
        <w:jc w:val="right"/>
        <w:rPr>
          <w:rFonts w:eastAsia="Times New Roman"/>
          <w:b/>
          <w:lang w:eastAsia="ar-SA"/>
        </w:rPr>
      </w:pPr>
    </w:p>
    <w:p w14:paraId="497267B5" w14:textId="77777777" w:rsidR="00CA13F0" w:rsidRDefault="00CA13F0">
      <w:pPr>
        <w:suppressAutoHyphens/>
        <w:jc w:val="right"/>
        <w:rPr>
          <w:rFonts w:eastAsia="Times New Roman"/>
          <w:b/>
          <w:lang w:eastAsia="ar-SA"/>
        </w:rPr>
      </w:pPr>
    </w:p>
    <w:p w14:paraId="45017800" w14:textId="77777777" w:rsidR="00CA13F0" w:rsidRDefault="00CA13F0">
      <w:pPr>
        <w:suppressAutoHyphens/>
        <w:jc w:val="right"/>
        <w:rPr>
          <w:rFonts w:eastAsia="Times New Roman"/>
          <w:b/>
          <w:lang w:eastAsia="ar-SA"/>
        </w:rPr>
      </w:pPr>
    </w:p>
    <w:p w14:paraId="64656B65" w14:textId="77777777" w:rsidR="00CA13F0" w:rsidRDefault="00CA13F0">
      <w:pPr>
        <w:suppressAutoHyphens/>
        <w:jc w:val="right"/>
        <w:rPr>
          <w:rFonts w:eastAsia="Times New Roman"/>
          <w:b/>
          <w:lang w:eastAsia="ar-SA"/>
        </w:rPr>
      </w:pPr>
    </w:p>
    <w:p w14:paraId="21D5E1E7" w14:textId="77777777" w:rsidR="00CA13F0" w:rsidRDefault="00CA13F0">
      <w:pPr>
        <w:suppressAutoHyphens/>
        <w:jc w:val="right"/>
        <w:rPr>
          <w:rFonts w:eastAsia="Times New Roman"/>
          <w:b/>
          <w:lang w:eastAsia="ar-SA"/>
        </w:rPr>
      </w:pPr>
    </w:p>
    <w:p w14:paraId="25481716" w14:textId="77777777" w:rsidR="00CA13F0" w:rsidRDefault="00CA13F0">
      <w:pPr>
        <w:suppressAutoHyphens/>
        <w:jc w:val="right"/>
        <w:rPr>
          <w:rFonts w:eastAsia="Times New Roman"/>
          <w:b/>
          <w:lang w:eastAsia="ar-SA"/>
        </w:rPr>
      </w:pPr>
    </w:p>
    <w:p w14:paraId="59AA7B5C" w14:textId="77777777" w:rsidR="00CA13F0" w:rsidRDefault="00CA13F0">
      <w:pPr>
        <w:suppressAutoHyphens/>
        <w:jc w:val="right"/>
        <w:rPr>
          <w:rFonts w:eastAsia="Times New Roman"/>
          <w:b/>
          <w:lang w:eastAsia="ar-SA"/>
        </w:rPr>
      </w:pPr>
    </w:p>
    <w:p w14:paraId="7C4B667D" w14:textId="77777777" w:rsidR="00CA13F0" w:rsidRDefault="00CA13F0">
      <w:pPr>
        <w:suppressAutoHyphens/>
        <w:jc w:val="right"/>
        <w:rPr>
          <w:rFonts w:eastAsia="Times New Roman"/>
          <w:b/>
          <w:lang w:eastAsia="ar-SA"/>
        </w:rPr>
      </w:pPr>
    </w:p>
    <w:p w14:paraId="73A7C317" w14:textId="77777777" w:rsidR="00CA13F0" w:rsidRDefault="00CA13F0">
      <w:pPr>
        <w:suppressAutoHyphens/>
        <w:jc w:val="right"/>
        <w:rPr>
          <w:rFonts w:eastAsia="Times New Roman"/>
          <w:b/>
          <w:lang w:eastAsia="ar-SA"/>
        </w:rPr>
      </w:pPr>
    </w:p>
    <w:p w14:paraId="05F448F6" w14:textId="77777777" w:rsidR="00CA13F0" w:rsidRDefault="00CA13F0">
      <w:pPr>
        <w:suppressAutoHyphens/>
        <w:jc w:val="right"/>
        <w:rPr>
          <w:rFonts w:eastAsia="Times New Roman"/>
          <w:b/>
          <w:lang w:eastAsia="ar-SA"/>
        </w:rPr>
      </w:pPr>
    </w:p>
    <w:p w14:paraId="079FC5BC" w14:textId="77777777" w:rsidR="00CA13F0" w:rsidRDefault="00CA13F0">
      <w:pPr>
        <w:suppressAutoHyphens/>
        <w:jc w:val="right"/>
        <w:rPr>
          <w:rFonts w:eastAsia="Times New Roman"/>
          <w:b/>
          <w:lang w:eastAsia="ar-SA"/>
        </w:rPr>
      </w:pPr>
    </w:p>
    <w:p w14:paraId="177171E6" w14:textId="77777777" w:rsidR="00CA13F0" w:rsidRDefault="00CA13F0">
      <w:pPr>
        <w:suppressAutoHyphens/>
        <w:jc w:val="right"/>
        <w:rPr>
          <w:rFonts w:eastAsia="Times New Roman"/>
          <w:b/>
          <w:lang w:eastAsia="ar-SA"/>
        </w:rPr>
      </w:pPr>
    </w:p>
    <w:p w14:paraId="762B4BA9" w14:textId="77777777" w:rsidR="00CA13F0" w:rsidRDefault="00CA13F0">
      <w:pPr>
        <w:suppressAutoHyphens/>
        <w:jc w:val="right"/>
        <w:rPr>
          <w:rFonts w:eastAsia="Times New Roman"/>
          <w:b/>
          <w:lang w:eastAsia="ar-SA"/>
        </w:rPr>
      </w:pPr>
    </w:p>
    <w:p w14:paraId="76027AB1" w14:textId="77777777" w:rsidR="00CA13F0" w:rsidRDefault="00CA13F0">
      <w:pPr>
        <w:suppressAutoHyphens/>
        <w:jc w:val="right"/>
        <w:rPr>
          <w:rFonts w:eastAsia="Times New Roman"/>
          <w:b/>
          <w:lang w:eastAsia="ar-SA"/>
        </w:rPr>
      </w:pPr>
    </w:p>
    <w:p w14:paraId="5829D282" w14:textId="77777777" w:rsidR="00CA13F0" w:rsidRDefault="00CA13F0">
      <w:pPr>
        <w:suppressAutoHyphens/>
        <w:jc w:val="right"/>
        <w:rPr>
          <w:rFonts w:eastAsia="Times New Roman"/>
          <w:b/>
          <w:lang w:eastAsia="ar-SA"/>
        </w:rPr>
      </w:pPr>
    </w:p>
    <w:p w14:paraId="577DA8F4" w14:textId="77777777" w:rsidR="00CA13F0" w:rsidRDefault="00CA13F0">
      <w:pPr>
        <w:suppressAutoHyphens/>
        <w:jc w:val="right"/>
        <w:rPr>
          <w:rFonts w:eastAsia="Times New Roman"/>
          <w:b/>
          <w:lang w:eastAsia="ar-SA"/>
        </w:rPr>
      </w:pPr>
    </w:p>
    <w:p w14:paraId="0AC78FC8" w14:textId="77777777" w:rsidR="00CA13F0" w:rsidRDefault="00CA13F0">
      <w:pPr>
        <w:suppressAutoHyphens/>
        <w:jc w:val="right"/>
        <w:rPr>
          <w:rFonts w:eastAsia="Times New Roman"/>
          <w:b/>
          <w:lang w:eastAsia="ar-SA"/>
        </w:rPr>
      </w:pPr>
    </w:p>
    <w:p w14:paraId="2BAAAF5F" w14:textId="77777777" w:rsidR="00CA13F0" w:rsidRDefault="00CA13F0">
      <w:pPr>
        <w:suppressAutoHyphens/>
        <w:jc w:val="right"/>
        <w:rPr>
          <w:rFonts w:eastAsia="Times New Roman"/>
          <w:b/>
          <w:lang w:eastAsia="ar-SA"/>
        </w:rPr>
      </w:pPr>
    </w:p>
    <w:p w14:paraId="4E168BC1" w14:textId="77777777" w:rsidR="00CA13F0" w:rsidRDefault="00CA13F0">
      <w:pPr>
        <w:suppressAutoHyphens/>
        <w:jc w:val="right"/>
        <w:rPr>
          <w:rFonts w:eastAsia="Times New Roman"/>
          <w:b/>
          <w:lang w:eastAsia="ar-SA"/>
        </w:rPr>
      </w:pPr>
    </w:p>
    <w:p w14:paraId="51FC4673" w14:textId="77777777" w:rsidR="00CA13F0" w:rsidRDefault="00CA13F0">
      <w:pPr>
        <w:suppressAutoHyphens/>
        <w:jc w:val="right"/>
        <w:rPr>
          <w:rFonts w:eastAsia="Times New Roman"/>
          <w:b/>
          <w:lang w:eastAsia="ar-SA"/>
        </w:rPr>
      </w:pPr>
    </w:p>
    <w:p w14:paraId="562793BA" w14:textId="77777777" w:rsidR="00CA13F0" w:rsidRDefault="00CA13F0">
      <w:pPr>
        <w:suppressAutoHyphens/>
        <w:jc w:val="right"/>
        <w:rPr>
          <w:rFonts w:eastAsia="Times New Roman"/>
          <w:b/>
          <w:lang w:eastAsia="ar-SA"/>
        </w:rPr>
      </w:pPr>
    </w:p>
    <w:p w14:paraId="475B1A44" w14:textId="77777777" w:rsidR="00CA13F0" w:rsidRDefault="00195527">
      <w:pPr>
        <w:suppressAutoHyphens/>
        <w:jc w:val="right"/>
        <w:rPr>
          <w:rFonts w:eastAsia="Times New Roman"/>
          <w:b/>
          <w:lang w:eastAsia="ar-SA"/>
        </w:rPr>
      </w:pPr>
      <w:r>
        <w:rPr>
          <w:rFonts w:eastAsia="Times New Roman"/>
          <w:b/>
          <w:lang w:eastAsia="ar-SA"/>
        </w:rPr>
        <w:lastRenderedPageBreak/>
        <w:t>2.pielikums</w:t>
      </w:r>
    </w:p>
    <w:p w14:paraId="309C58E2" w14:textId="77777777" w:rsidR="00B11CBE" w:rsidRDefault="00B11CBE">
      <w:pPr>
        <w:tabs>
          <w:tab w:val="left" w:pos="0"/>
        </w:tabs>
        <w:jc w:val="right"/>
        <w:rPr>
          <w:rFonts w:eastAsia="Times New Roman"/>
          <w:b/>
          <w:bCs/>
          <w:lang w:eastAsia="en-US"/>
        </w:rPr>
      </w:pPr>
      <w:r w:rsidRPr="00B11CBE">
        <w:rPr>
          <w:rFonts w:eastAsia="Times New Roman"/>
          <w:b/>
          <w:bCs/>
          <w:lang w:eastAsia="en-US"/>
        </w:rPr>
        <w:t xml:space="preserve">„ Adobe </w:t>
      </w:r>
      <w:proofErr w:type="spellStart"/>
      <w:r w:rsidRPr="00B11CBE">
        <w:rPr>
          <w:rFonts w:eastAsia="Times New Roman"/>
          <w:b/>
          <w:bCs/>
          <w:lang w:eastAsia="en-US"/>
        </w:rPr>
        <w:t>Creative</w:t>
      </w:r>
      <w:proofErr w:type="spellEnd"/>
      <w:r w:rsidRPr="00B11CBE">
        <w:rPr>
          <w:rFonts w:eastAsia="Times New Roman"/>
          <w:b/>
          <w:bCs/>
          <w:lang w:eastAsia="en-US"/>
        </w:rPr>
        <w:t xml:space="preserve"> </w:t>
      </w:r>
      <w:proofErr w:type="spellStart"/>
      <w:r w:rsidRPr="00B11CBE">
        <w:rPr>
          <w:rFonts w:eastAsia="Times New Roman"/>
          <w:b/>
          <w:bCs/>
          <w:lang w:eastAsia="en-US"/>
        </w:rPr>
        <w:t>Cloud</w:t>
      </w:r>
      <w:proofErr w:type="spellEnd"/>
      <w:r w:rsidRPr="00B11CBE">
        <w:rPr>
          <w:rFonts w:eastAsia="Times New Roman"/>
          <w:b/>
          <w:bCs/>
          <w:lang w:eastAsia="en-US"/>
        </w:rPr>
        <w:t xml:space="preserve"> </w:t>
      </w:r>
      <w:proofErr w:type="spellStart"/>
      <w:r w:rsidRPr="00B11CBE">
        <w:rPr>
          <w:rFonts w:eastAsia="Times New Roman"/>
          <w:b/>
          <w:bCs/>
          <w:lang w:eastAsia="en-US"/>
        </w:rPr>
        <w:t>for</w:t>
      </w:r>
      <w:proofErr w:type="spellEnd"/>
      <w:r w:rsidRPr="00B11CBE">
        <w:rPr>
          <w:rFonts w:eastAsia="Times New Roman"/>
          <w:b/>
          <w:bCs/>
          <w:lang w:eastAsia="en-US"/>
        </w:rPr>
        <w:t xml:space="preserve"> </w:t>
      </w:r>
      <w:proofErr w:type="spellStart"/>
      <w:r w:rsidRPr="00B11CBE">
        <w:rPr>
          <w:rFonts w:eastAsia="Times New Roman"/>
          <w:b/>
          <w:bCs/>
          <w:lang w:eastAsia="en-US"/>
        </w:rPr>
        <w:t>Enterprise</w:t>
      </w:r>
      <w:proofErr w:type="spellEnd"/>
      <w:r w:rsidRPr="00B11CBE">
        <w:rPr>
          <w:rFonts w:eastAsia="Times New Roman"/>
          <w:b/>
          <w:bCs/>
          <w:lang w:eastAsia="en-US"/>
        </w:rPr>
        <w:t xml:space="preserve"> K-12 </w:t>
      </w:r>
      <w:proofErr w:type="spellStart"/>
      <w:r w:rsidRPr="00B11CBE">
        <w:rPr>
          <w:rFonts w:eastAsia="Times New Roman"/>
          <w:b/>
          <w:bCs/>
          <w:lang w:eastAsia="en-US"/>
        </w:rPr>
        <w:t>Shared</w:t>
      </w:r>
      <w:proofErr w:type="spellEnd"/>
      <w:r w:rsidRPr="00B11CBE">
        <w:rPr>
          <w:rFonts w:eastAsia="Times New Roman"/>
          <w:b/>
          <w:bCs/>
          <w:lang w:eastAsia="en-US"/>
        </w:rPr>
        <w:t xml:space="preserve"> </w:t>
      </w:r>
      <w:proofErr w:type="spellStart"/>
      <w:r w:rsidRPr="00B11CBE">
        <w:rPr>
          <w:rFonts w:eastAsia="Times New Roman"/>
          <w:b/>
          <w:bCs/>
          <w:lang w:eastAsia="en-US"/>
        </w:rPr>
        <w:t>Device</w:t>
      </w:r>
      <w:proofErr w:type="spellEnd"/>
    </w:p>
    <w:p w14:paraId="1BC373F4" w14:textId="344405B9" w:rsidR="00B11CBE" w:rsidRDefault="00B11CBE">
      <w:pPr>
        <w:tabs>
          <w:tab w:val="left" w:pos="0"/>
        </w:tabs>
        <w:jc w:val="right"/>
        <w:rPr>
          <w:rFonts w:eastAsia="Times New Roman"/>
          <w:b/>
          <w:bCs/>
          <w:lang w:eastAsia="en-US"/>
        </w:rPr>
      </w:pPr>
      <w:r w:rsidRPr="00B11CBE">
        <w:rPr>
          <w:rFonts w:eastAsia="Times New Roman"/>
          <w:b/>
          <w:bCs/>
          <w:lang w:eastAsia="en-US"/>
        </w:rPr>
        <w:t xml:space="preserve"> 100 </w:t>
      </w:r>
      <w:proofErr w:type="spellStart"/>
      <w:r w:rsidRPr="00B11CBE">
        <w:rPr>
          <w:rFonts w:eastAsia="Times New Roman"/>
          <w:b/>
          <w:bCs/>
          <w:lang w:eastAsia="en-US"/>
        </w:rPr>
        <w:t>licenšu</w:t>
      </w:r>
      <w:proofErr w:type="spellEnd"/>
      <w:r w:rsidRPr="00B11CBE">
        <w:rPr>
          <w:rFonts w:eastAsia="Times New Roman"/>
          <w:b/>
          <w:bCs/>
          <w:lang w:eastAsia="en-US"/>
        </w:rPr>
        <w:t xml:space="preserve"> iegāde mācību procesa nodrošinājumam</w:t>
      </w:r>
      <w:r w:rsidRPr="00B11CBE">
        <w:rPr>
          <w:rFonts w:eastAsia="Times New Roman"/>
          <w:b/>
          <w:bCs/>
          <w:lang w:eastAsia="en-US"/>
        </w:rPr>
        <w:t xml:space="preserve"> </w:t>
      </w:r>
    </w:p>
    <w:p w14:paraId="00603507" w14:textId="6D777B56" w:rsidR="00CA13F0" w:rsidRDefault="00195527">
      <w:pPr>
        <w:tabs>
          <w:tab w:val="left" w:pos="0"/>
        </w:tabs>
        <w:jc w:val="right"/>
        <w:rPr>
          <w:sz w:val="20"/>
          <w:szCs w:val="20"/>
        </w:rPr>
      </w:pPr>
      <w:r>
        <w:rPr>
          <w:rFonts w:eastAsia="Times New Roman"/>
          <w:bCs/>
          <w:lang w:eastAsia="en-US"/>
        </w:rPr>
        <w:t>Nr. DDMV 202</w:t>
      </w:r>
      <w:r w:rsidR="00B11CBE">
        <w:rPr>
          <w:rFonts w:eastAsia="Times New Roman"/>
          <w:bCs/>
          <w:lang w:eastAsia="en-US"/>
        </w:rPr>
        <w:t>5</w:t>
      </w:r>
      <w:r>
        <w:rPr>
          <w:rFonts w:eastAsia="Times New Roman"/>
          <w:bCs/>
          <w:lang w:eastAsia="en-US"/>
        </w:rPr>
        <w:t>/</w:t>
      </w:r>
      <w:r w:rsidR="00B11CBE">
        <w:rPr>
          <w:rFonts w:eastAsia="Times New Roman"/>
          <w:bCs/>
          <w:lang w:eastAsia="en-US"/>
        </w:rPr>
        <w:t>10</w:t>
      </w:r>
      <w:r>
        <w:rPr>
          <w:rFonts w:eastAsia="Times New Roman"/>
          <w:bCs/>
          <w:lang w:eastAsia="en-US"/>
        </w:rPr>
        <w:t>-1</w:t>
      </w:r>
      <w:r>
        <w:rPr>
          <w:sz w:val="20"/>
          <w:szCs w:val="20"/>
        </w:rPr>
        <w:t xml:space="preserve"> </w:t>
      </w:r>
    </w:p>
    <w:p w14:paraId="05DF072B" w14:textId="77777777" w:rsidR="00CA13F0" w:rsidRDefault="00CA13F0">
      <w:pPr>
        <w:suppressAutoHyphens/>
        <w:jc w:val="right"/>
        <w:rPr>
          <w:rFonts w:eastAsia="Times New Roman"/>
          <w:b/>
          <w:lang w:eastAsia="ar-SA"/>
        </w:rPr>
      </w:pPr>
    </w:p>
    <w:p w14:paraId="5822A3E2" w14:textId="25E298E0" w:rsidR="00CA13F0" w:rsidRDefault="00195527">
      <w:pPr>
        <w:suppressAutoHyphens/>
        <w:rPr>
          <w:rFonts w:eastAsia="Times New Roman"/>
          <w:lang w:eastAsia="ar-SA"/>
        </w:rPr>
      </w:pPr>
      <w:r>
        <w:rPr>
          <w:rFonts w:eastAsia="Times New Roman"/>
          <w:lang w:eastAsia="ar-SA"/>
        </w:rPr>
        <w:t>202</w:t>
      </w:r>
      <w:r w:rsidR="00B11CBE">
        <w:rPr>
          <w:rFonts w:eastAsia="Times New Roman"/>
          <w:lang w:eastAsia="ar-SA"/>
        </w:rPr>
        <w:t>5</w:t>
      </w:r>
      <w:r>
        <w:rPr>
          <w:rFonts w:eastAsia="Times New Roman"/>
          <w:lang w:eastAsia="ar-SA"/>
        </w:rPr>
        <w:t xml:space="preserve">.gada </w:t>
      </w:r>
      <w:r w:rsidR="00B11CBE">
        <w:rPr>
          <w:rFonts w:eastAsia="Times New Roman"/>
          <w:lang w:eastAsia="ar-SA"/>
        </w:rPr>
        <w:t>13.oktobrī</w:t>
      </w:r>
      <w:r>
        <w:rPr>
          <w:rFonts w:eastAsia="Times New Roman"/>
          <w:lang w:eastAsia="ar-SA"/>
        </w:rPr>
        <w:t>, Daugavpilī</w:t>
      </w:r>
    </w:p>
    <w:p w14:paraId="43F60435" w14:textId="77777777" w:rsidR="00CA13F0" w:rsidRDefault="00CA13F0">
      <w:pPr>
        <w:suppressAutoHyphens/>
        <w:rPr>
          <w:rFonts w:eastAsia="Times New Roman"/>
          <w:lang w:eastAsia="ar-SA"/>
        </w:rPr>
      </w:pPr>
    </w:p>
    <w:p w14:paraId="500C368D" w14:textId="77777777" w:rsidR="00CA13F0" w:rsidRDefault="00195527">
      <w:pPr>
        <w:tabs>
          <w:tab w:val="left" w:pos="-114"/>
          <w:tab w:val="left" w:pos="-57"/>
        </w:tabs>
        <w:suppressAutoHyphens/>
        <w:jc w:val="center"/>
        <w:rPr>
          <w:rFonts w:eastAsia="Times New Roman"/>
          <w:b/>
          <w:bCs/>
          <w:lang w:eastAsia="ar-SA"/>
        </w:rPr>
      </w:pPr>
      <w:r>
        <w:rPr>
          <w:rFonts w:eastAsia="Times New Roman"/>
          <w:b/>
          <w:bCs/>
          <w:lang w:eastAsia="ar-SA"/>
        </w:rPr>
        <w:t>FINANŠU - TEHNISKAIS PIEDĀVĀJUMS</w:t>
      </w:r>
    </w:p>
    <w:p w14:paraId="7F959C21" w14:textId="77777777" w:rsidR="00CA13F0" w:rsidRDefault="00CA13F0">
      <w:pPr>
        <w:suppressAutoHyphens/>
        <w:rPr>
          <w:rFonts w:eastAsia="Times New Roman"/>
          <w:lang w:eastAsia="ar-SA"/>
        </w:rPr>
      </w:pPr>
    </w:p>
    <w:p w14:paraId="2993A72F" w14:textId="77777777" w:rsidR="00CA13F0" w:rsidRDefault="00195527">
      <w:pPr>
        <w:suppressAutoHyphens/>
        <w:rPr>
          <w:rFonts w:eastAsia="Times New Roman"/>
          <w:lang w:eastAsia="en-US"/>
        </w:rPr>
      </w:pPr>
      <w:r>
        <w:rPr>
          <w:rFonts w:eastAsia="Times New Roman"/>
          <w:lang w:eastAsia="ar-SA"/>
        </w:rPr>
        <w:t>Piedāvājam iegādāties aprīkojumu, inventāru</w:t>
      </w:r>
      <w:r>
        <w:rPr>
          <w:rFonts w:eastAsia="Times New Roman"/>
          <w:lang w:eastAsia="en-US"/>
        </w:rPr>
        <w:t xml:space="preserve"> par šādu cenu: 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0"/>
        <w:gridCol w:w="992"/>
        <w:gridCol w:w="1838"/>
        <w:gridCol w:w="1842"/>
      </w:tblGrid>
      <w:tr w:rsidR="00B11CBE" w:rsidRPr="00B11CBE" w14:paraId="6761D4C6" w14:textId="77777777" w:rsidTr="0047662B"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DADAD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179BE39" w14:textId="77777777" w:rsidR="00B11CBE" w:rsidRPr="00B11CBE" w:rsidRDefault="00B11CBE" w:rsidP="0047662B">
            <w:pPr>
              <w:rPr>
                <w:lang w:val="en-US"/>
              </w:rPr>
            </w:pPr>
            <w:proofErr w:type="spellStart"/>
            <w:r w:rsidRPr="00B11CBE">
              <w:rPr>
                <w:b/>
                <w:bCs/>
                <w:lang w:val="en-US"/>
              </w:rPr>
              <w:t>Produkts</w:t>
            </w:r>
            <w:proofErr w:type="spellEnd"/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DADAD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6836647" w14:textId="77777777" w:rsidR="00B11CBE" w:rsidRPr="00B11CBE" w:rsidRDefault="00B11CBE" w:rsidP="0047662B">
            <w:pPr>
              <w:rPr>
                <w:lang w:val="en-US"/>
              </w:rPr>
            </w:pPr>
            <w:proofErr w:type="spellStart"/>
            <w:r w:rsidRPr="00B11CBE">
              <w:rPr>
                <w:b/>
                <w:bCs/>
                <w:lang w:val="en-US"/>
              </w:rPr>
              <w:t>Skaits</w:t>
            </w:r>
            <w:proofErr w:type="spellEnd"/>
          </w:p>
        </w:tc>
        <w:tc>
          <w:tcPr>
            <w:tcW w:w="18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DADAD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9F775E8" w14:textId="77777777" w:rsidR="00B11CBE" w:rsidRPr="00B11CBE" w:rsidRDefault="00B11CBE" w:rsidP="0047662B">
            <w:pPr>
              <w:rPr>
                <w:lang w:val="pt-PT"/>
              </w:rPr>
            </w:pPr>
            <w:r w:rsidRPr="00B11CBE">
              <w:rPr>
                <w:b/>
                <w:bCs/>
                <w:lang w:val="pt-PT"/>
              </w:rPr>
              <w:t>Vienības cena EUR bez PVN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DADAD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572FD07" w14:textId="77777777" w:rsidR="00B11CBE" w:rsidRPr="00B11CBE" w:rsidRDefault="00B11CBE" w:rsidP="0047662B">
            <w:pPr>
              <w:rPr>
                <w:lang w:val="en-US"/>
              </w:rPr>
            </w:pPr>
            <w:r w:rsidRPr="00B11CBE">
              <w:rPr>
                <w:b/>
                <w:bCs/>
                <w:lang w:val="en-US"/>
              </w:rPr>
              <w:t xml:space="preserve">Cena </w:t>
            </w:r>
            <w:proofErr w:type="spellStart"/>
            <w:r w:rsidRPr="00B11CBE">
              <w:rPr>
                <w:b/>
                <w:bCs/>
                <w:lang w:val="en-US"/>
              </w:rPr>
              <w:t>kopā</w:t>
            </w:r>
            <w:proofErr w:type="spellEnd"/>
            <w:r w:rsidRPr="00B11CBE">
              <w:rPr>
                <w:b/>
                <w:bCs/>
                <w:lang w:val="en-US"/>
              </w:rPr>
              <w:t xml:space="preserve"> EUR bez PVN</w:t>
            </w:r>
          </w:p>
        </w:tc>
      </w:tr>
      <w:tr w:rsidR="00B11CBE" w:rsidRPr="00B11CBE" w14:paraId="1A93BBFF" w14:textId="77777777" w:rsidTr="0047662B">
        <w:tc>
          <w:tcPr>
            <w:tcW w:w="43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2CAAF7" w14:textId="77777777" w:rsidR="00B11CBE" w:rsidRPr="00B11CBE" w:rsidRDefault="00B11CBE" w:rsidP="0047662B">
            <w:pPr>
              <w:rPr>
                <w:lang w:val="en-US"/>
              </w:rPr>
            </w:pPr>
            <w:r w:rsidRPr="00B11CBE">
              <w:rPr>
                <w:lang w:val="en-US"/>
              </w:rPr>
              <w:t>Creative Cloud for enterprise All Apps Multiple Platforms Multi European Languages Subscription New Annual K-12 Shared Device Site Education License Lab and Classroom  (25+) Per Workstation Level 3 50 - 99 MP-E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FA782F2" w14:textId="77777777" w:rsidR="00B11CBE" w:rsidRPr="00B11CBE" w:rsidRDefault="00B11CBE" w:rsidP="0047662B">
            <w:pPr>
              <w:rPr>
                <w:lang w:val="en-US"/>
              </w:rPr>
            </w:pPr>
            <w:r>
              <w:rPr>
                <w:lang w:val="en-US"/>
              </w:rPr>
              <w:t xml:space="preserve">   100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857671D" w14:textId="77777777" w:rsidR="00B11CBE" w:rsidRPr="00B11CBE" w:rsidRDefault="00B11CBE" w:rsidP="0047662B">
            <w:pPr>
              <w:rPr>
                <w:lang w:val="en-US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C1B9E47" w14:textId="77777777" w:rsidR="00B11CBE" w:rsidRPr="00B11CBE" w:rsidRDefault="00B11CBE" w:rsidP="0047662B">
            <w:pPr>
              <w:rPr>
                <w:lang w:val="en-US"/>
              </w:rPr>
            </w:pPr>
          </w:p>
        </w:tc>
      </w:tr>
    </w:tbl>
    <w:p w14:paraId="091A544F" w14:textId="77777777" w:rsidR="00B11CBE" w:rsidRDefault="00B11CBE">
      <w:pPr>
        <w:jc w:val="center"/>
        <w:rPr>
          <w:rFonts w:eastAsia="Arial"/>
          <w:b/>
          <w:lang w:eastAsia="ar-SA"/>
        </w:rPr>
      </w:pPr>
    </w:p>
    <w:p w14:paraId="55EB3C11" w14:textId="77777777" w:rsidR="00CA13F0" w:rsidRDefault="00CA13F0"/>
    <w:p w14:paraId="5AC1D3A7" w14:textId="77777777" w:rsidR="00B11CBE" w:rsidRDefault="00B11CBE"/>
    <w:p w14:paraId="3C6C450C" w14:textId="28745497" w:rsidR="00CA13F0" w:rsidRDefault="00195527">
      <w:r>
        <w:t>3. Mēs apliecinām, k</w:t>
      </w:r>
      <w:r w:rsidR="00B11CBE">
        <w:t>a</w:t>
      </w:r>
      <w:r>
        <w:t>:</w:t>
      </w:r>
    </w:p>
    <w:p w14:paraId="20A1B447" w14:textId="735DEDC1" w:rsidR="00CA13F0" w:rsidRDefault="00195527">
      <w:pPr>
        <w:pStyle w:val="ListParagraph"/>
        <w:numPr>
          <w:ilvl w:val="0"/>
          <w:numId w:val="3"/>
        </w:numPr>
      </w:pPr>
      <w:r>
        <w:t xml:space="preserve">Līguma izpildes termiņš līdz </w:t>
      </w:r>
      <w:r>
        <w:rPr>
          <w:b/>
        </w:rPr>
        <w:t>202</w:t>
      </w:r>
      <w:r w:rsidR="00B11CBE">
        <w:rPr>
          <w:b/>
        </w:rPr>
        <w:t>5.</w:t>
      </w:r>
      <w:r>
        <w:rPr>
          <w:b/>
        </w:rPr>
        <w:t xml:space="preserve"> gada </w:t>
      </w:r>
      <w:r w:rsidR="00B11CBE">
        <w:rPr>
          <w:b/>
        </w:rPr>
        <w:t>30.oktobrim</w:t>
      </w:r>
    </w:p>
    <w:p w14:paraId="768DD63D" w14:textId="77777777" w:rsidR="00CA13F0" w:rsidRDefault="00195527">
      <w:pPr>
        <w:pStyle w:val="ListParagraph"/>
        <w:numPr>
          <w:ilvl w:val="0"/>
          <w:numId w:val="3"/>
        </w:numPr>
      </w:pPr>
      <w:r>
        <w:t>Nekādā veidā neesam ieinteresēti nevienā citā piedāvājumā, kas iesniegts šajā iepirkumā;</w:t>
      </w:r>
    </w:p>
    <w:p w14:paraId="3A60E92E" w14:textId="77777777" w:rsidR="00CA13F0" w:rsidRDefault="00195527">
      <w:pPr>
        <w:pStyle w:val="ListParagraph"/>
        <w:numPr>
          <w:ilvl w:val="0"/>
          <w:numId w:val="3"/>
        </w:numPr>
      </w:pPr>
      <w:r>
        <w:t>Nav tādu apstākļu, kuri liegtu mums piedalīties iepirkumā un izpildīt tehniskās specifikācijās norādītās prasības;</w:t>
      </w:r>
    </w:p>
    <w:p w14:paraId="1A7554B0" w14:textId="77777777" w:rsidR="00CA13F0" w:rsidRDefault="00CA13F0"/>
    <w:p w14:paraId="514C8DE4" w14:textId="77777777" w:rsidR="00B11CBE" w:rsidRDefault="00B11CBE">
      <w:pPr>
        <w:keepLines/>
        <w:widowControl w:val="0"/>
        <w:suppressAutoHyphens/>
        <w:jc w:val="both"/>
        <w:rPr>
          <w:rFonts w:eastAsia="Times New Roman"/>
          <w:lang w:eastAsia="ar-SA"/>
        </w:rPr>
      </w:pPr>
    </w:p>
    <w:p w14:paraId="223EA5A7" w14:textId="44B43B1D" w:rsidR="00CA13F0" w:rsidRDefault="00195527">
      <w:pPr>
        <w:keepLines/>
        <w:widowControl w:val="0"/>
        <w:suppressAutoHyphens/>
        <w:jc w:val="both"/>
        <w:rPr>
          <w:rFonts w:eastAsia="Times New Roman"/>
          <w:lang w:eastAsia="ar-SA"/>
        </w:rPr>
      </w:pPr>
      <w:r>
        <w:rPr>
          <w:rFonts w:eastAsia="Times New Roman"/>
          <w:lang w:eastAsia="ar-SA"/>
        </w:rPr>
        <w:t>Paraksta pretendenta vadītājs vai vadītāja pilnvarota persona:</w:t>
      </w:r>
    </w:p>
    <w:tbl>
      <w:tblPr>
        <w:tblpPr w:leftFromText="180" w:rightFromText="180" w:bottomFromText="200" w:vertAnchor="text" w:horzAnchor="margin" w:tblpXSpec="center" w:tblpY="142"/>
        <w:tblW w:w="9571" w:type="dxa"/>
        <w:jc w:val="center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4710"/>
        <w:gridCol w:w="4861"/>
      </w:tblGrid>
      <w:tr w:rsidR="00CA13F0" w14:paraId="1EB28733" w14:textId="77777777">
        <w:trPr>
          <w:trHeight w:val="552"/>
          <w:jc w:val="center"/>
        </w:trPr>
        <w:tc>
          <w:tcPr>
            <w:tcW w:w="47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865B69B" w14:textId="77777777" w:rsidR="00CA13F0" w:rsidRDefault="00195527">
            <w:pPr>
              <w:keepLines/>
              <w:widowControl w:val="0"/>
              <w:suppressAutoHyphens/>
              <w:ind w:left="425"/>
              <w:jc w:val="both"/>
              <w:rPr>
                <w:rFonts w:eastAsia="Times New Roman"/>
                <w:b/>
                <w:bCs/>
                <w:lang w:eastAsia="ar-SA"/>
              </w:rPr>
            </w:pPr>
            <w:r>
              <w:rPr>
                <w:rFonts w:eastAsia="Times New Roman"/>
                <w:b/>
                <w:bCs/>
                <w:lang w:eastAsia="ar-SA"/>
              </w:rPr>
              <w:t>Vārds, uzvārds, amats</w:t>
            </w:r>
          </w:p>
        </w:tc>
        <w:tc>
          <w:tcPr>
            <w:tcW w:w="4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11B4853" w14:textId="4EF26908" w:rsidR="00CA13F0" w:rsidRDefault="00CA13F0">
            <w:pPr>
              <w:keepLines/>
              <w:widowControl w:val="0"/>
              <w:suppressAutoHyphens/>
              <w:ind w:left="425"/>
              <w:jc w:val="both"/>
              <w:rPr>
                <w:rFonts w:eastAsia="Times New Roman"/>
                <w:lang w:eastAsia="ar-SA"/>
              </w:rPr>
            </w:pPr>
          </w:p>
        </w:tc>
      </w:tr>
      <w:tr w:rsidR="00CA13F0" w14:paraId="5A6E8EF1" w14:textId="77777777">
        <w:trPr>
          <w:trHeight w:val="551"/>
          <w:jc w:val="center"/>
        </w:trPr>
        <w:tc>
          <w:tcPr>
            <w:tcW w:w="4710" w:type="dxa"/>
            <w:tcBorders>
              <w:left w:val="single" w:sz="4" w:space="0" w:color="000001"/>
              <w:bottom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1F96A59" w14:textId="77777777" w:rsidR="00CA13F0" w:rsidRDefault="00195527">
            <w:pPr>
              <w:keepLines/>
              <w:widowControl w:val="0"/>
              <w:suppressAutoHyphens/>
              <w:ind w:left="425"/>
              <w:jc w:val="both"/>
              <w:rPr>
                <w:rFonts w:eastAsia="Times New Roman"/>
                <w:b/>
                <w:bCs/>
                <w:lang w:eastAsia="ar-SA"/>
              </w:rPr>
            </w:pPr>
            <w:r>
              <w:rPr>
                <w:rFonts w:eastAsia="Times New Roman"/>
                <w:b/>
                <w:bCs/>
                <w:lang w:eastAsia="ar-SA"/>
              </w:rPr>
              <w:t xml:space="preserve">Paraksts </w:t>
            </w:r>
          </w:p>
        </w:tc>
        <w:tc>
          <w:tcPr>
            <w:tcW w:w="4860" w:type="dxa"/>
            <w:tcBorders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871A25D" w14:textId="77777777" w:rsidR="00CA13F0" w:rsidRDefault="00CA13F0">
            <w:pPr>
              <w:keepLines/>
              <w:widowControl w:val="0"/>
              <w:suppressAutoHyphens/>
              <w:ind w:left="425"/>
              <w:jc w:val="both"/>
              <w:rPr>
                <w:rFonts w:eastAsia="Times New Roman"/>
                <w:lang w:eastAsia="ar-SA"/>
              </w:rPr>
            </w:pPr>
          </w:p>
        </w:tc>
      </w:tr>
      <w:tr w:rsidR="00CA13F0" w14:paraId="58C4F5C3" w14:textId="77777777">
        <w:trPr>
          <w:trHeight w:val="368"/>
          <w:jc w:val="center"/>
        </w:trPr>
        <w:tc>
          <w:tcPr>
            <w:tcW w:w="471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E6EA67D" w14:textId="77777777" w:rsidR="00CA13F0" w:rsidRDefault="00195527">
            <w:pPr>
              <w:keepLines/>
              <w:widowControl w:val="0"/>
              <w:suppressAutoHyphens/>
              <w:ind w:left="425"/>
              <w:jc w:val="both"/>
              <w:rPr>
                <w:rFonts w:eastAsia="Times New Roman"/>
                <w:b/>
                <w:bCs/>
                <w:lang w:eastAsia="ar-SA"/>
              </w:rPr>
            </w:pPr>
            <w:r>
              <w:rPr>
                <w:rFonts w:eastAsia="Times New Roman"/>
                <w:b/>
                <w:bCs/>
                <w:lang w:eastAsia="ar-SA"/>
              </w:rPr>
              <w:t>Datums</w:t>
            </w:r>
          </w:p>
        </w:tc>
        <w:tc>
          <w:tcPr>
            <w:tcW w:w="486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5F5FBAD" w14:textId="38B69156" w:rsidR="00CA13F0" w:rsidRDefault="00CA13F0">
            <w:pPr>
              <w:keepLines/>
              <w:widowControl w:val="0"/>
              <w:suppressAutoHyphens/>
              <w:ind w:left="425"/>
              <w:jc w:val="both"/>
              <w:rPr>
                <w:rFonts w:eastAsia="Times New Roman"/>
                <w:lang w:eastAsia="ar-SA"/>
              </w:rPr>
            </w:pPr>
            <w:bookmarkStart w:id="0" w:name="OLE_LINK2"/>
            <w:bookmarkStart w:id="1" w:name="OLE_LINK1"/>
            <w:bookmarkEnd w:id="0"/>
            <w:bookmarkEnd w:id="1"/>
          </w:p>
        </w:tc>
      </w:tr>
    </w:tbl>
    <w:p w14:paraId="1715127C" w14:textId="77777777" w:rsidR="00CA13F0" w:rsidRDefault="00CA13F0">
      <w:pPr>
        <w:pStyle w:val="NormalWeb"/>
        <w:spacing w:before="280" w:after="280"/>
      </w:pPr>
    </w:p>
    <w:sectPr w:rsidR="00CA13F0">
      <w:pgSz w:w="11906" w:h="16838"/>
      <w:pgMar w:top="1134" w:right="1077" w:bottom="993" w:left="1077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BA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2D05B8"/>
    <w:multiLevelType w:val="multilevel"/>
    <w:tmpl w:val="0B28756A"/>
    <w:lvl w:ilvl="0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F150A1"/>
    <w:multiLevelType w:val="multilevel"/>
    <w:tmpl w:val="D952C1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9F6F3F"/>
    <w:multiLevelType w:val="multilevel"/>
    <w:tmpl w:val="1444DA7E"/>
    <w:lvl w:ilvl="0">
      <w:start w:val="1"/>
      <w:numFmt w:val="bullet"/>
      <w:lvlText w:val=""/>
      <w:lvlJc w:val="left"/>
      <w:pPr>
        <w:ind w:left="1215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7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53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5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7932E27"/>
    <w:multiLevelType w:val="multilevel"/>
    <w:tmpl w:val="7D546C8E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3"/>
      <w:numFmt w:val="decimal"/>
      <w:lvlText w:val="1.%2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090CCE"/>
    <w:multiLevelType w:val="multilevel"/>
    <w:tmpl w:val="C10C8C9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373820364">
    <w:abstractNumId w:val="3"/>
  </w:num>
  <w:num w:numId="2" w16cid:durableId="257638416">
    <w:abstractNumId w:val="0"/>
  </w:num>
  <w:num w:numId="3" w16cid:durableId="19283441">
    <w:abstractNumId w:val="2"/>
  </w:num>
  <w:num w:numId="4" w16cid:durableId="123818961">
    <w:abstractNumId w:val="1"/>
  </w:num>
  <w:num w:numId="5" w16cid:durableId="14224879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13F0"/>
    <w:rsid w:val="000D584E"/>
    <w:rsid w:val="00195527"/>
    <w:rsid w:val="004D3B63"/>
    <w:rsid w:val="005631B3"/>
    <w:rsid w:val="00A90C4B"/>
    <w:rsid w:val="00B11CBE"/>
    <w:rsid w:val="00CA13F0"/>
    <w:rsid w:val="00F52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53D83E"/>
  <w15:docId w15:val="{CC4E0DB4-BEEB-422A-9684-4CDC23EF2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Cs w:val="22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163D"/>
    <w:rPr>
      <w:rFonts w:ascii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763752"/>
    <w:rPr>
      <w:color w:val="0000FF" w:themeColor="hyperlink"/>
      <w:u w:val="single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qFormat/>
    <w:rsid w:val="00B46840"/>
    <w:rPr>
      <w:rFonts w:ascii="Times New Roman" w:eastAsia="Calibri" w:hAnsi="Times New Roman" w:cs="Times New Roman"/>
      <w:sz w:val="20"/>
      <w:szCs w:val="20"/>
      <w:lang w:eastAsia="lv-LV"/>
    </w:rPr>
  </w:style>
  <w:style w:type="character" w:styleId="EndnoteReference">
    <w:name w:val="endnote reference"/>
    <w:basedOn w:val="DefaultParagraphFont"/>
    <w:uiPriority w:val="99"/>
    <w:semiHidden/>
    <w:unhideWhenUsed/>
    <w:qFormat/>
    <w:rsid w:val="00B46840"/>
    <w:rPr>
      <w:vertAlign w:val="superscript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F84C5E"/>
    <w:rPr>
      <w:rFonts w:ascii="Tahoma" w:eastAsia="Calibri" w:hAnsi="Tahoma" w:cs="Tahoma"/>
      <w:sz w:val="16"/>
      <w:szCs w:val="16"/>
      <w:lang w:eastAsia="lv-LV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sid w:val="00AC550E"/>
    <w:rPr>
      <w:color w:val="605E5C"/>
      <w:shd w:val="clear" w:color="auto" w:fill="E1DFDD"/>
    </w:rPr>
  </w:style>
  <w:style w:type="character" w:customStyle="1" w:styleId="ListLabel1">
    <w:name w:val="ListLabel 1"/>
    <w:qFormat/>
    <w:rPr>
      <w:b/>
    </w:rPr>
  </w:style>
  <w:style w:type="character" w:customStyle="1" w:styleId="ListLabel2">
    <w:name w:val="ListLabel 2"/>
    <w:qFormat/>
    <w:rPr>
      <w:b/>
      <w:bCs w:val="0"/>
    </w:rPr>
  </w:style>
  <w:style w:type="character" w:customStyle="1" w:styleId="ListLabel3">
    <w:name w:val="ListLabel 3"/>
    <w:qFormat/>
    <w:rPr>
      <w:b w:val="0"/>
    </w:rPr>
  </w:style>
  <w:style w:type="character" w:customStyle="1" w:styleId="ListLabel4">
    <w:name w:val="ListLabel 4"/>
    <w:qFormat/>
    <w:rPr>
      <w:b w:val="0"/>
    </w:rPr>
  </w:style>
  <w:style w:type="character" w:customStyle="1" w:styleId="ListLabel5">
    <w:name w:val="ListLabel 5"/>
    <w:qFormat/>
    <w:rPr>
      <w:rFonts w:eastAsia="Times New Roman" w:cs="Times New Roman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eastAsia="Times New Roman" w:cs="Times New Roman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Mangal"/>
    </w:rPr>
  </w:style>
  <w:style w:type="paragraph" w:styleId="NormalWeb">
    <w:name w:val="Normal (Web)"/>
    <w:basedOn w:val="Normal"/>
    <w:uiPriority w:val="99"/>
    <w:unhideWhenUsed/>
    <w:qFormat/>
    <w:rsid w:val="0092163D"/>
    <w:pPr>
      <w:spacing w:beforeAutospacing="1" w:afterAutospacing="1"/>
    </w:pPr>
  </w:style>
  <w:style w:type="paragraph" w:styleId="ListParagraph">
    <w:name w:val="List Paragraph"/>
    <w:basedOn w:val="Normal"/>
    <w:uiPriority w:val="34"/>
    <w:qFormat/>
    <w:rsid w:val="009E7E33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qFormat/>
    <w:rsid w:val="00B46840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F84C5E"/>
    <w:rPr>
      <w:rFonts w:ascii="Tahoma" w:hAnsi="Tahoma" w:cs="Tahoma"/>
      <w:sz w:val="16"/>
      <w:szCs w:val="16"/>
    </w:rPr>
  </w:style>
  <w:style w:type="paragraph" w:customStyle="1" w:styleId="a">
    <w:name w:val="Заголовок таблицы"/>
    <w:basedOn w:val="Normal"/>
    <w:uiPriority w:val="99"/>
    <w:qFormat/>
    <w:rsid w:val="00645FD7"/>
    <w:pPr>
      <w:suppressLineNumbers/>
      <w:suppressAutoHyphens/>
      <w:jc w:val="center"/>
    </w:pPr>
    <w:rPr>
      <w:rFonts w:eastAsia="Times New Roman"/>
      <w:b/>
      <w:bCs/>
      <w:lang w:eastAsia="ar-SA"/>
    </w:rPr>
  </w:style>
  <w:style w:type="paragraph" w:customStyle="1" w:styleId="FrameContents">
    <w:name w:val="Frame Contents"/>
    <w:basedOn w:val="Normal"/>
    <w:qFormat/>
  </w:style>
  <w:style w:type="table" w:styleId="TableGrid">
    <w:name w:val="Table Grid"/>
    <w:basedOn w:val="TableNormal"/>
    <w:uiPriority w:val="39"/>
    <w:rsid w:val="00636F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798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ules.skola@saules.lv" TargetMode="External"/><Relationship Id="rId3" Type="http://schemas.openxmlformats.org/officeDocument/2006/relationships/styles" Target="styles.xml"/><Relationship Id="rId7" Type="http://schemas.openxmlformats.org/officeDocument/2006/relationships/hyperlink" Target="mailto:saule.sskola@saules.lv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guna.kokina@gmail.com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951AD1-0262-4424-A1E7-7E6DB0BC0B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604</Words>
  <Characters>3448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Marite</dc:creator>
  <dc:description/>
  <cp:lastModifiedBy>Liene</cp:lastModifiedBy>
  <cp:revision>4</cp:revision>
  <cp:lastPrinted>2023-03-27T13:47:00Z</cp:lastPrinted>
  <dcterms:created xsi:type="dcterms:W3CDTF">2025-10-13T12:13:00Z</dcterms:created>
  <dcterms:modified xsi:type="dcterms:W3CDTF">2025-10-13T12:28:00Z</dcterms:modified>
  <dc:language>lv-LV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